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09" w:rsidRPr="00392505" w:rsidRDefault="00DF7909" w:rsidP="00FD75DC">
      <w:pPr>
        <w:jc w:val="both"/>
        <w:rPr>
          <w:rFonts w:eastAsia="Times New Roman" w:cs="Times New Roman"/>
          <w:b/>
          <w:szCs w:val="24"/>
          <w:lang w:eastAsia="ru-RU"/>
        </w:rPr>
      </w:pPr>
      <w:r w:rsidRPr="00392505">
        <w:rPr>
          <w:rFonts w:eastAsia="Times New Roman" w:cs="Times New Roman"/>
          <w:b/>
          <w:szCs w:val="24"/>
          <w:lang w:eastAsia="ru-RU"/>
        </w:rPr>
        <w:t>Курс:_</w:t>
      </w:r>
      <w:r w:rsidR="00407F71" w:rsidRPr="00392505">
        <w:rPr>
          <w:rFonts w:eastAsia="Times New Roman" w:cs="Times New Roman"/>
          <w:b/>
          <w:szCs w:val="24"/>
          <w:lang w:eastAsia="ru-RU"/>
        </w:rPr>
        <w:t xml:space="preserve">3    </w:t>
      </w:r>
      <w:r w:rsidRPr="00392505">
        <w:rPr>
          <w:rFonts w:eastAsia="Times New Roman" w:cs="Times New Roman"/>
          <w:b/>
          <w:szCs w:val="24"/>
          <w:lang w:eastAsia="ru-RU"/>
        </w:rPr>
        <w:t xml:space="preserve">, </w:t>
      </w:r>
      <w:r w:rsidR="003836AF" w:rsidRPr="00392505">
        <w:rPr>
          <w:rFonts w:eastAsia="Times New Roman" w:cs="Times New Roman"/>
          <w:b/>
          <w:szCs w:val="24"/>
          <w:lang w:eastAsia="ru-RU"/>
        </w:rPr>
        <w:t>групп</w:t>
      </w:r>
      <w:proofErr w:type="gramStart"/>
      <w:r w:rsidR="003836AF" w:rsidRPr="00392505">
        <w:rPr>
          <w:rFonts w:eastAsia="Times New Roman" w:cs="Times New Roman"/>
          <w:b/>
          <w:szCs w:val="24"/>
          <w:lang w:eastAsia="ru-RU"/>
        </w:rPr>
        <w:t>а</w:t>
      </w:r>
      <w:r w:rsidRPr="00392505">
        <w:rPr>
          <w:rFonts w:eastAsia="Times New Roman" w:cs="Times New Roman"/>
          <w:b/>
          <w:szCs w:val="24"/>
          <w:lang w:eastAsia="ru-RU"/>
        </w:rPr>
        <w:t>(</w:t>
      </w:r>
      <w:proofErr w:type="spellStart"/>
      <w:proofErr w:type="gramEnd"/>
      <w:r w:rsidRPr="00392505">
        <w:rPr>
          <w:rFonts w:eastAsia="Times New Roman" w:cs="Times New Roman"/>
          <w:b/>
          <w:szCs w:val="24"/>
          <w:lang w:eastAsia="ru-RU"/>
        </w:rPr>
        <w:t>ы</w:t>
      </w:r>
      <w:proofErr w:type="spellEnd"/>
      <w:r w:rsidRPr="00392505">
        <w:rPr>
          <w:rFonts w:eastAsia="Times New Roman" w:cs="Times New Roman"/>
          <w:b/>
          <w:szCs w:val="24"/>
          <w:lang w:eastAsia="ru-RU"/>
        </w:rPr>
        <w:t>)____</w:t>
      </w:r>
      <w:r w:rsidR="00612832">
        <w:rPr>
          <w:rFonts w:eastAsia="Times New Roman" w:cs="Times New Roman"/>
          <w:b/>
          <w:szCs w:val="24"/>
          <w:lang w:eastAsia="ru-RU"/>
        </w:rPr>
        <w:t>ТД</w:t>
      </w:r>
      <w:r w:rsidRPr="00392505">
        <w:rPr>
          <w:rFonts w:eastAsia="Times New Roman" w:cs="Times New Roman"/>
          <w:b/>
          <w:szCs w:val="24"/>
          <w:lang w:eastAsia="ru-RU"/>
        </w:rPr>
        <w:t>_</w:t>
      </w:r>
      <w:r w:rsidR="00407F71" w:rsidRPr="00392505">
        <w:rPr>
          <w:rFonts w:eastAsia="Times New Roman" w:cs="Times New Roman"/>
          <w:b/>
          <w:szCs w:val="24"/>
          <w:lang w:eastAsia="ru-RU"/>
        </w:rPr>
        <w:t>179</w:t>
      </w:r>
      <w:r w:rsidRPr="00392505">
        <w:rPr>
          <w:rFonts w:eastAsia="Times New Roman" w:cs="Times New Roman"/>
          <w:b/>
          <w:szCs w:val="24"/>
          <w:lang w:eastAsia="ru-RU"/>
        </w:rPr>
        <w:t>__________</w:t>
      </w:r>
    </w:p>
    <w:p w:rsidR="00DF7909" w:rsidRPr="00392505" w:rsidRDefault="00DF7909" w:rsidP="00FD75DC">
      <w:pPr>
        <w:jc w:val="both"/>
        <w:rPr>
          <w:rFonts w:eastAsia="Times New Roman" w:cs="Times New Roman"/>
          <w:b/>
          <w:szCs w:val="24"/>
          <w:lang w:eastAsia="ru-RU"/>
        </w:rPr>
      </w:pPr>
      <w:r w:rsidRPr="00392505">
        <w:rPr>
          <w:rFonts w:eastAsia="Times New Roman" w:cs="Times New Roman"/>
          <w:b/>
          <w:szCs w:val="24"/>
          <w:lang w:eastAsia="ru-RU"/>
        </w:rPr>
        <w:t>Дисциплина (МДК) __</w:t>
      </w:r>
      <w:r w:rsidR="00407F71" w:rsidRPr="00392505">
        <w:rPr>
          <w:rFonts w:eastAsia="Times New Roman" w:cs="Times New Roman"/>
          <w:b/>
          <w:szCs w:val="24"/>
          <w:lang w:eastAsia="ru-RU"/>
        </w:rPr>
        <w:t>Основы философии</w:t>
      </w:r>
    </w:p>
    <w:p w:rsidR="00DF7909" w:rsidRPr="00392505" w:rsidRDefault="00DF7909" w:rsidP="00FD75DC">
      <w:pPr>
        <w:jc w:val="both"/>
        <w:rPr>
          <w:rFonts w:eastAsia="Times New Roman" w:cs="Times New Roman"/>
          <w:b/>
          <w:szCs w:val="24"/>
          <w:lang w:eastAsia="ru-RU"/>
        </w:rPr>
      </w:pPr>
      <w:r w:rsidRPr="00392505">
        <w:rPr>
          <w:rFonts w:eastAsia="Times New Roman" w:cs="Times New Roman"/>
          <w:b/>
          <w:szCs w:val="24"/>
          <w:lang w:eastAsia="ru-RU"/>
        </w:rPr>
        <w:t xml:space="preserve">ФИО </w:t>
      </w:r>
      <w:proofErr w:type="spellStart"/>
      <w:r w:rsidRPr="00392505">
        <w:rPr>
          <w:rFonts w:eastAsia="Times New Roman" w:cs="Times New Roman"/>
          <w:b/>
          <w:szCs w:val="24"/>
          <w:lang w:eastAsia="ru-RU"/>
        </w:rPr>
        <w:t>преподавателя__</w:t>
      </w:r>
      <w:r w:rsidR="00407F71" w:rsidRPr="00392505">
        <w:rPr>
          <w:rFonts w:eastAsia="Times New Roman" w:cs="Times New Roman"/>
          <w:b/>
          <w:szCs w:val="24"/>
          <w:lang w:eastAsia="ru-RU"/>
        </w:rPr>
        <w:t>Е.В.Белова</w:t>
      </w:r>
      <w:proofErr w:type="spellEnd"/>
    </w:p>
    <w:p w:rsidR="00DF7909" w:rsidRPr="00392505" w:rsidRDefault="00DF7909" w:rsidP="00FD75DC">
      <w:pPr>
        <w:jc w:val="both"/>
        <w:rPr>
          <w:rFonts w:eastAsia="Times New Roman" w:cs="Times New Roman"/>
          <w:bCs/>
          <w:szCs w:val="24"/>
          <w:lang w:eastAsia="ru-RU"/>
        </w:rPr>
      </w:pPr>
    </w:p>
    <w:p w:rsidR="00FD75DC" w:rsidRPr="00FD75DC" w:rsidRDefault="006D5DC3" w:rsidP="006D5DC3">
      <w:pPr>
        <w:rPr>
          <w:rFonts w:eastAsia="Times New Roman" w:cs="Times New Roman"/>
          <w:color w:val="000000"/>
          <w:szCs w:val="24"/>
          <w:lang w:eastAsia="ru-RU"/>
        </w:rPr>
      </w:pPr>
      <w:r>
        <w:rPr>
          <w:rFonts w:eastAsia="Times New Roman" w:cs="Times New Roman"/>
          <w:b/>
          <w:szCs w:val="24"/>
          <w:lang w:eastAsia="ru-RU"/>
        </w:rPr>
        <w:t xml:space="preserve">6.04.2020 № 14  </w:t>
      </w:r>
      <w:r w:rsidR="00024FDF" w:rsidRPr="00392505">
        <w:rPr>
          <w:rFonts w:eastAsia="Times New Roman" w:cs="Times New Roman"/>
          <w:b/>
          <w:szCs w:val="24"/>
          <w:lang w:eastAsia="ru-RU"/>
        </w:rPr>
        <w:t>Тема:</w:t>
      </w:r>
      <w:r w:rsidR="003C1B01" w:rsidRPr="00392505">
        <w:rPr>
          <w:rFonts w:eastAsia="Times New Roman" w:cs="Times New Roman"/>
          <w:b/>
          <w:szCs w:val="24"/>
          <w:lang w:eastAsia="ru-RU"/>
        </w:rPr>
        <w:t xml:space="preserve"> </w:t>
      </w:r>
      <w:r>
        <w:rPr>
          <w:rFonts w:eastAsia="Times New Roman" w:cs="Times New Roman"/>
          <w:b/>
          <w:szCs w:val="24"/>
          <w:lang w:eastAsia="ru-RU"/>
        </w:rPr>
        <w:t>Человек как объект философского осмысления.</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w:t>
      </w:r>
      <w:r w:rsidRPr="006A1434">
        <w:rPr>
          <w:rFonts w:eastAsia="Times New Roman" w:cs="Times New Roman"/>
          <w:i/>
          <w:iCs/>
          <w:szCs w:val="24"/>
          <w:lang w:eastAsia="ru-RU"/>
        </w:rPr>
        <w:t>Философской антропологией называется раздел философии, изучающий природу, сущность и предназначение человека</w:t>
      </w:r>
      <w:r w:rsidRPr="00281F38">
        <w:rPr>
          <w:rFonts w:eastAsia="Times New Roman" w:cs="Times New Roman"/>
          <w:szCs w:val="24"/>
          <w:lang w:eastAsia="ru-RU"/>
        </w:rPr>
        <w:t>. В отличие от  других наук, рассматривающих отдельные стороны человека (анатомия, психология, этнография и т.д.), философская антропология пытается создать целостный образ человека в единстве его биологических, общественных, духовных качеств.</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Вопросы о природе человека, его происхождении и предназначении  занимали умы ведущих мыслителей с момента зарождения религиозных и философских идей. На значимость этого вопроса обращали  внимание Платон и Аристотель, Августин и Декарт. Кант указывал,  что «во вселенском плане» все философские вопросы о познании,  бытии, морали в конечном итоге сводятся к самому важному из «последних вопросов разума»: «Что такое человек?» Начиная с ХХ в. интерес к проблеме человека постоянно растет, выдвигая философскую антропологию на одно из ведущих мест в системе философского знания.</w:t>
      </w:r>
    </w:p>
    <w:p w:rsidR="006D5DC3" w:rsidRPr="006D5DC3"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i/>
          <w:iCs/>
          <w:szCs w:val="24"/>
          <w:lang w:eastAsia="ru-RU"/>
        </w:rPr>
      </w:pPr>
      <w:r w:rsidRPr="006D5DC3">
        <w:rPr>
          <w:rFonts w:eastAsia="Times New Roman" w:cs="Times New Roman"/>
          <w:i/>
          <w:iCs/>
          <w:szCs w:val="24"/>
          <w:lang w:eastAsia="ru-RU"/>
        </w:rPr>
        <w:t xml:space="preserve">  В круге проблем, рассматриваемых современной философской антропологией, основными являются такие вопросы: как изменялся образ человека в истории? Каково происхождение человека? Как можно определить человека? Что такое личность? В чем состоит смысл человеческой жизни?</w:t>
      </w:r>
    </w:p>
    <w:p w:rsidR="006D5DC3" w:rsidRPr="006A1434"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b/>
          <w:bCs/>
          <w:szCs w:val="24"/>
          <w:lang w:eastAsia="ru-RU"/>
        </w:rPr>
      </w:pPr>
      <w:r w:rsidRPr="006A1434">
        <w:rPr>
          <w:rFonts w:eastAsia="Times New Roman" w:cs="Times New Roman"/>
          <w:b/>
          <w:bCs/>
          <w:szCs w:val="24"/>
          <w:lang w:eastAsia="ru-RU"/>
        </w:rPr>
        <w:t xml:space="preserve">                 Представления о человеке в философской мысли</w:t>
      </w:r>
    </w:p>
    <w:p w:rsidR="006D5DC3" w:rsidRPr="00AD3A0A"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i/>
          <w:iCs/>
          <w:szCs w:val="24"/>
          <w:lang w:eastAsia="ru-RU"/>
        </w:rPr>
      </w:pPr>
      <w:r w:rsidRPr="00AD3A0A">
        <w:rPr>
          <w:rFonts w:eastAsia="Times New Roman" w:cs="Times New Roman"/>
          <w:i/>
          <w:iCs/>
          <w:szCs w:val="24"/>
          <w:lang w:eastAsia="ru-RU"/>
        </w:rPr>
        <w:t xml:space="preserve">      Каждый из исторических периодов создавал собственный образ человека исходя из накопленного опыта, знаний, культурных предпочтений. Изменение принципов, на которых основывалось понимание человека, кратко представлено в табл. 1.</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В мифологических системах древнего мира человек не противопоставлялся природе, а составлял органичную часть Космоса и жил, подчиняясь тем же строгим законам, что и окружающий его мир. Большая часть ранних философских </w:t>
      </w:r>
      <w:proofErr w:type="gramStart"/>
      <w:r w:rsidRPr="00281F38">
        <w:rPr>
          <w:rFonts w:eastAsia="Times New Roman" w:cs="Times New Roman"/>
          <w:szCs w:val="24"/>
          <w:lang w:eastAsia="ru-RU"/>
        </w:rPr>
        <w:t>учений</w:t>
      </w:r>
      <w:proofErr w:type="gramEnd"/>
      <w:r w:rsidRPr="00281F38">
        <w:rPr>
          <w:rFonts w:eastAsia="Times New Roman" w:cs="Times New Roman"/>
          <w:szCs w:val="24"/>
          <w:lang w:eastAsia="ru-RU"/>
        </w:rPr>
        <w:t xml:space="preserve"> как Востока, так и Запада усматривала цель жизни человека в достижении гармонии с природой. Первые философы концентрировались на изучении внешнего мира, практически не касаясь мира внутреннего, считая, что душа полностью зависит от природы.</w:t>
      </w:r>
    </w:p>
    <w:p w:rsidR="006D5DC3" w:rsidRPr="00AD3A0A"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i/>
          <w:iCs/>
          <w:szCs w:val="24"/>
          <w:lang w:eastAsia="ru-RU"/>
        </w:rPr>
      </w:pPr>
    </w:p>
    <w:p w:rsidR="006D5DC3" w:rsidRPr="00AD3A0A"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i/>
          <w:iCs/>
          <w:szCs w:val="24"/>
          <w:lang w:eastAsia="ru-RU"/>
        </w:rPr>
      </w:pPr>
      <w:r w:rsidRPr="00AD3A0A">
        <w:rPr>
          <w:rFonts w:eastAsia="Times New Roman" w:cs="Times New Roman"/>
          <w:i/>
          <w:iCs/>
          <w:szCs w:val="24"/>
          <w:lang w:eastAsia="ru-RU"/>
        </w:rPr>
        <w:t xml:space="preserve">Т а б л и </w:t>
      </w:r>
      <w:proofErr w:type="gramStart"/>
      <w:r w:rsidRPr="00AD3A0A">
        <w:rPr>
          <w:rFonts w:eastAsia="Times New Roman" w:cs="Times New Roman"/>
          <w:i/>
          <w:iCs/>
          <w:szCs w:val="24"/>
          <w:lang w:eastAsia="ru-RU"/>
        </w:rPr>
        <w:t>ц</w:t>
      </w:r>
      <w:proofErr w:type="gramEnd"/>
      <w:r w:rsidRPr="00AD3A0A">
        <w:rPr>
          <w:rFonts w:eastAsia="Times New Roman" w:cs="Times New Roman"/>
          <w:i/>
          <w:iCs/>
          <w:szCs w:val="24"/>
          <w:lang w:eastAsia="ru-RU"/>
        </w:rPr>
        <w:t xml:space="preserve"> а 7.1. Принципы понимания человека</w:t>
      </w:r>
    </w:p>
    <w:p w:rsidR="006D5DC3" w:rsidRPr="00AD3A0A"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i/>
          <w:iCs/>
          <w:szCs w:val="24"/>
          <w:lang w:eastAsia="ru-RU"/>
        </w:rPr>
      </w:pPr>
    </w:p>
    <w:tbl>
      <w:tblPr>
        <w:tblStyle w:val="ac"/>
        <w:tblW w:w="0" w:type="auto"/>
        <w:tblLook w:val="04A0"/>
      </w:tblPr>
      <w:tblGrid>
        <w:gridCol w:w="3377"/>
        <w:gridCol w:w="3383"/>
        <w:gridCol w:w="3378"/>
      </w:tblGrid>
      <w:tr w:rsidR="006D5DC3" w:rsidRPr="00AD3A0A" w:rsidTr="00AD3A0A">
        <w:tc>
          <w:tcPr>
            <w:tcW w:w="3377"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 xml:space="preserve">Историческая эпоха     </w:t>
            </w:r>
          </w:p>
        </w:tc>
        <w:tc>
          <w:tcPr>
            <w:tcW w:w="3383"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Ведущий принцип</w:t>
            </w:r>
          </w:p>
        </w:tc>
        <w:tc>
          <w:tcPr>
            <w:tcW w:w="3378" w:type="dxa"/>
          </w:tcPr>
          <w:p w:rsidR="006D5DC3" w:rsidRPr="00AD3A0A" w:rsidRDefault="006D5DC3" w:rsidP="0028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Основное положение</w:t>
            </w:r>
          </w:p>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p>
        </w:tc>
      </w:tr>
      <w:tr w:rsidR="006D5DC3" w:rsidRPr="00AD3A0A" w:rsidTr="00AD3A0A">
        <w:tc>
          <w:tcPr>
            <w:tcW w:w="3377"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 xml:space="preserve">Древний мир          </w:t>
            </w:r>
          </w:p>
        </w:tc>
        <w:tc>
          <w:tcPr>
            <w:tcW w:w="3383"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proofErr w:type="spellStart"/>
            <w:r w:rsidRPr="00AD3A0A">
              <w:rPr>
                <w:rFonts w:ascii="Times New Roman" w:eastAsia="Times New Roman" w:hAnsi="Times New Roman" w:cs="Times New Roman"/>
                <w:i/>
                <w:iCs/>
                <w:sz w:val="24"/>
                <w:szCs w:val="24"/>
                <w:lang w:eastAsia="ru-RU"/>
              </w:rPr>
              <w:t>Космоцентризм</w:t>
            </w:r>
            <w:proofErr w:type="spellEnd"/>
          </w:p>
        </w:tc>
        <w:tc>
          <w:tcPr>
            <w:tcW w:w="3378" w:type="dxa"/>
          </w:tcPr>
          <w:p w:rsidR="006D5DC3" w:rsidRPr="00AD3A0A" w:rsidRDefault="006D5DC3" w:rsidP="0028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Человек растворяется в природе,</w:t>
            </w:r>
          </w:p>
          <w:p w:rsidR="006D5DC3" w:rsidRPr="00AD3A0A" w:rsidRDefault="006D5DC3" w:rsidP="0028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 xml:space="preserve"> является ее частью</w:t>
            </w:r>
          </w:p>
        </w:tc>
      </w:tr>
      <w:tr w:rsidR="006D5DC3" w:rsidRPr="00AD3A0A" w:rsidTr="00AD3A0A">
        <w:tc>
          <w:tcPr>
            <w:tcW w:w="3377"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 xml:space="preserve">   Средневековье          </w:t>
            </w:r>
          </w:p>
        </w:tc>
        <w:tc>
          <w:tcPr>
            <w:tcW w:w="3383"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proofErr w:type="spellStart"/>
            <w:r w:rsidRPr="00AD3A0A">
              <w:rPr>
                <w:rFonts w:ascii="Times New Roman" w:eastAsia="Times New Roman" w:hAnsi="Times New Roman" w:cs="Times New Roman"/>
                <w:i/>
                <w:iCs/>
                <w:sz w:val="24"/>
                <w:szCs w:val="24"/>
                <w:lang w:eastAsia="ru-RU"/>
              </w:rPr>
              <w:t>Теоцентризм</w:t>
            </w:r>
            <w:proofErr w:type="spellEnd"/>
          </w:p>
        </w:tc>
        <w:tc>
          <w:tcPr>
            <w:tcW w:w="3378"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Человек – творение бога и</w:t>
            </w:r>
          </w:p>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 xml:space="preserve"> полностью зависит от него</w:t>
            </w:r>
          </w:p>
        </w:tc>
      </w:tr>
      <w:tr w:rsidR="006D5DC3" w:rsidRPr="00AD3A0A" w:rsidTr="00AD3A0A">
        <w:tc>
          <w:tcPr>
            <w:tcW w:w="3377"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Возрождение</w:t>
            </w:r>
          </w:p>
        </w:tc>
        <w:tc>
          <w:tcPr>
            <w:tcW w:w="3383"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Антропоцентризм</w:t>
            </w:r>
          </w:p>
        </w:tc>
        <w:tc>
          <w:tcPr>
            <w:tcW w:w="3378"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Человек – свободный творец своей жизни</w:t>
            </w:r>
          </w:p>
        </w:tc>
      </w:tr>
      <w:tr w:rsidR="006D5DC3" w:rsidRPr="00AD3A0A" w:rsidTr="00AD3A0A">
        <w:tc>
          <w:tcPr>
            <w:tcW w:w="3377"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 xml:space="preserve">Новое время          </w:t>
            </w:r>
          </w:p>
        </w:tc>
        <w:tc>
          <w:tcPr>
            <w:tcW w:w="3383"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Рационализм</w:t>
            </w:r>
          </w:p>
        </w:tc>
        <w:tc>
          <w:tcPr>
            <w:tcW w:w="3378" w:type="dxa"/>
          </w:tcPr>
          <w:p w:rsidR="006D5DC3" w:rsidRPr="00AD3A0A" w:rsidRDefault="006D5DC3" w:rsidP="0028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eastAsia="ru-RU"/>
              </w:rPr>
            </w:pPr>
            <w:r w:rsidRPr="00AD3A0A">
              <w:rPr>
                <w:rFonts w:ascii="Times New Roman" w:eastAsia="Times New Roman" w:hAnsi="Times New Roman" w:cs="Times New Roman"/>
                <w:i/>
                <w:iCs/>
                <w:sz w:val="24"/>
                <w:szCs w:val="24"/>
                <w:lang w:eastAsia="ru-RU"/>
              </w:rPr>
              <w:t>Сущность человека определена его разумом</w:t>
            </w:r>
          </w:p>
        </w:tc>
      </w:tr>
    </w:tbl>
    <w:p w:rsidR="006D5DC3"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В классической философии античности начали возникать идеи об особом положении человека в мире: например, вывод Протагора о том, что «человек есть мера всех вещей», или определение человека как «общественного животного» у Аристотеля. Переломным пунктом стала философия Сократа, призывавшего обратиться от изучения природы к познанию разума человека. Однако эти идеи окончательно оформились гораздо позже – в Новое время.</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lastRenderedPageBreak/>
        <w:t xml:space="preserve">    Средневековье обращало внимание на неустранимую противоречивость человеческого бытия. Человек есть одновременно и венец творения, властвующий над другими живыми существами, и слабое создание, всецело зависимое от милости бога.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Он и тело, желающее и страстное, и душа, стремящаяся к вечности. Из-за этой противоречивости и многогранности природа человека не может быть понята им самим: только в божественном откровении раскрывается истинная сущность человека. Августин Аврелий прямо обращался к богу с вопросом о природе человека: «Что же я такое, Боже мой? Какова природа моя?»</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1 Религиозная философия Средневековья в отличие от древней мысли </w:t>
      </w:r>
      <w:proofErr w:type="gramStart"/>
      <w:r w:rsidRPr="00281F38">
        <w:rPr>
          <w:rFonts w:eastAsia="Times New Roman" w:cs="Times New Roman"/>
          <w:szCs w:val="24"/>
          <w:lang w:eastAsia="ru-RU"/>
        </w:rPr>
        <w:t>сосредоточилась</w:t>
      </w:r>
      <w:proofErr w:type="gramEnd"/>
      <w:r w:rsidRPr="00281F38">
        <w:rPr>
          <w:rFonts w:eastAsia="Times New Roman" w:cs="Times New Roman"/>
          <w:szCs w:val="24"/>
          <w:lang w:eastAsia="ru-RU"/>
        </w:rPr>
        <w:t xml:space="preserve"> прежде всего на совершенствовании внутренних, душевных способностей. Целью человека и смыслом его жизни признавалось приобщение к богу как залог спасения души и вечной жизни.</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Эпоха Возрождения ознаменовала переход от веры в бога к вере в безграничные силы человека. Теперь человек не подчинен сверхъестественным силам или природе – он становится свободным творцом самого себя. В целом именно эта антропоцентрическая точка зрения в большей или меньшей степени характерна и для более поздних эпох.</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Философия Нового времени преимущественно определяет человека как носителя разума. У истоков этого понимания лежит знаменитая идея Рене Декарта: «Мыслю, следовательно, существую». Именно своей способностью к мышлению человек отличается от животных. Благодаря разуму он способен понять законы природы, творить, изобретать, заниматься наукой, преобразовывать мир и себя в нем. Когда создатель системной классификации растений и животных Карл Линней (1707–1778) столкнулся с необходимостью дать название виду, которому принадлежит человек, он определил его именно как </w:t>
      </w:r>
      <w:proofErr w:type="spellStart"/>
      <w:r w:rsidRPr="00281F38">
        <w:rPr>
          <w:rFonts w:eastAsia="Times New Roman" w:cs="Times New Roman"/>
          <w:szCs w:val="24"/>
          <w:lang w:eastAsia="ru-RU"/>
        </w:rPr>
        <w:t>sapiens</w:t>
      </w:r>
      <w:proofErr w:type="spellEnd"/>
      <w:r w:rsidRPr="00281F38">
        <w:rPr>
          <w:rFonts w:eastAsia="Times New Roman" w:cs="Times New Roman"/>
          <w:szCs w:val="24"/>
          <w:lang w:eastAsia="ru-RU"/>
        </w:rPr>
        <w:t xml:space="preserve"> – разумный.</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Рационализм до сих пор является ведущим принципом в понимании человека, однако с XIX </w:t>
      </w:r>
      <w:proofErr w:type="gramStart"/>
      <w:r w:rsidRPr="00281F38">
        <w:rPr>
          <w:rFonts w:eastAsia="Times New Roman" w:cs="Times New Roman"/>
          <w:szCs w:val="24"/>
          <w:lang w:eastAsia="ru-RU"/>
        </w:rPr>
        <w:t>в</w:t>
      </w:r>
      <w:proofErr w:type="gramEnd"/>
      <w:r w:rsidRPr="00281F38">
        <w:rPr>
          <w:rFonts w:eastAsia="Times New Roman" w:cs="Times New Roman"/>
          <w:szCs w:val="24"/>
          <w:lang w:eastAsia="ru-RU"/>
        </w:rPr>
        <w:t>. все большую популярность приобретает иррационализм, усматривающий сущность человека вне его разума – в воле, интуиции, бессознательном, «экзистенции» и т.д. В конце ХХ в. иррационализм привел к отрицанию антропологии. Французский философ Мишель Фуко (1926–1984) провозгласил «смерть человека». По его мнению, человек уже не обладает собственным разумом или моралью: он – марионетка власти, которая пронизывает всю культуру. Дом человека – не окружающий мир, а бесконечность. Важное отличие человека от животного – его способность к самосознанию, целостной оценке самого себя.</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Гельмут Плеснер (1892–1985) отталкивался от той же идеи самосознания: человек в отличие от животных способен взглянуть на себя со стороны. Для того чтобы понять свой внутренний мир, сам человек должен держать дистанцию по</w:t>
      </w:r>
      <w:r w:rsidR="00AD3A0A">
        <w:rPr>
          <w:rFonts w:eastAsia="Times New Roman" w:cs="Times New Roman"/>
          <w:szCs w:val="24"/>
          <w:lang w:eastAsia="ru-RU"/>
        </w:rPr>
        <w:t xml:space="preserve"> </w:t>
      </w:r>
      <w:r w:rsidRPr="00281F38">
        <w:rPr>
          <w:rFonts w:eastAsia="Times New Roman" w:cs="Times New Roman"/>
          <w:szCs w:val="24"/>
          <w:lang w:eastAsia="ru-RU"/>
        </w:rPr>
        <w:t xml:space="preserve">отношению к себе, т.е. находиться вне себя, вне центра своих переживаний (Плеснер называет такое положение эксцентричным, т.е. расположенным вне центра). Место человека – не в себе: не в теле и не в психике, а вне себя – в неопределенном месте за их пределами, </w:t>
      </w:r>
      <w:proofErr w:type="gramStart"/>
      <w:r w:rsidRPr="00281F38">
        <w:rPr>
          <w:rFonts w:eastAsia="Times New Roman" w:cs="Times New Roman"/>
          <w:szCs w:val="24"/>
          <w:lang w:eastAsia="ru-RU"/>
        </w:rPr>
        <w:t>в ничто</w:t>
      </w:r>
      <w:proofErr w:type="gramEnd"/>
      <w:r w:rsidRPr="00281F38">
        <w:rPr>
          <w:rFonts w:eastAsia="Times New Roman" w:cs="Times New Roman"/>
          <w:szCs w:val="24"/>
          <w:lang w:eastAsia="ru-RU"/>
        </w:rPr>
        <w:t>. Именно поэтому сущность человека ускользает от науки, только философия, способная размышлять над невыразимым, может «ухватить» это «ничто» – вечно ускользающее месторасположение человека.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Арнольд Гелен (1904–1976) считал человека «недостаточным существом». Человек обделен мощными инстинктами животных, мало приспособлен физиологически к защите и нападению. Поэтому он вынужден компенсировать свою слабость, изобретая искусственные механизмы для выживания: язык, инструменты, социальные институты. Его удел – вечная деятельность, преодоление себя, и остановка на этом пути равнозначна гибели человечества.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Каждая классическая теория философской антропологии так же, как и трактовки образа человека, возникшие в истории философской мысли, составляют в совокупности весьма целостный образ человека. Этот образ незавершен, но его незавершенность не является недостатком. Напротив, это означает, что он открыт для новых интерпретаций, каждый раз обнаруживающих нечто новое во всегда актуальной проблеме человека.</w:t>
      </w:r>
    </w:p>
    <w:p w:rsidR="006D5DC3" w:rsidRPr="00AD3A0A"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b/>
          <w:bCs/>
          <w:szCs w:val="24"/>
          <w:lang w:eastAsia="ru-RU"/>
        </w:rPr>
      </w:pPr>
      <w:r w:rsidRPr="00AD3A0A">
        <w:rPr>
          <w:rFonts w:eastAsia="Times New Roman" w:cs="Times New Roman"/>
          <w:b/>
          <w:bCs/>
          <w:szCs w:val="24"/>
          <w:lang w:eastAsia="ru-RU"/>
        </w:rPr>
        <w:t xml:space="preserve">                  Происхождение человека</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eastAsia="ru-RU"/>
        </w:rPr>
      </w:pPr>
      <w:r w:rsidRPr="00281F38">
        <w:rPr>
          <w:rFonts w:eastAsia="Times New Roman" w:cs="Times New Roman"/>
          <w:szCs w:val="24"/>
          <w:lang w:eastAsia="ru-RU"/>
        </w:rPr>
        <w:t xml:space="preserve"> Теории происхождения человека. Эволюция человека.  Факторы антропогенеза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lastRenderedPageBreak/>
        <w:t xml:space="preserve">       Один из наиболее спорных вопросов в современной науке – вопрос о происхождении человека, или антропогенезе.</w:t>
      </w:r>
      <w:r w:rsidR="00AD3A0A">
        <w:rPr>
          <w:rFonts w:eastAsia="Times New Roman" w:cs="Times New Roman"/>
          <w:szCs w:val="24"/>
          <w:lang w:eastAsia="ru-RU"/>
        </w:rPr>
        <w:t xml:space="preserve"> </w:t>
      </w:r>
      <w:r w:rsidRPr="00281F38">
        <w:rPr>
          <w:rFonts w:eastAsia="Times New Roman" w:cs="Times New Roman"/>
          <w:szCs w:val="24"/>
          <w:lang w:eastAsia="ru-RU"/>
        </w:rPr>
        <w:t>Сегодня существуют три основные теории антропогенеза.</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1. В </w:t>
      </w:r>
      <w:r w:rsidRPr="00AD3A0A">
        <w:rPr>
          <w:rFonts w:eastAsia="Times New Roman" w:cs="Times New Roman"/>
          <w:i/>
          <w:iCs/>
          <w:szCs w:val="24"/>
          <w:lang w:eastAsia="ru-RU"/>
        </w:rPr>
        <w:t>теории креационизма</w:t>
      </w:r>
      <w:r w:rsidRPr="00281F38">
        <w:rPr>
          <w:rFonts w:eastAsia="Times New Roman" w:cs="Times New Roman"/>
          <w:szCs w:val="24"/>
          <w:lang w:eastAsia="ru-RU"/>
        </w:rPr>
        <w:t xml:space="preserve">, самой древней из </w:t>
      </w:r>
      <w:proofErr w:type="spellStart"/>
      <w:r w:rsidRPr="00281F38">
        <w:rPr>
          <w:rFonts w:eastAsia="Times New Roman" w:cs="Times New Roman"/>
          <w:szCs w:val="24"/>
          <w:lang w:eastAsia="ru-RU"/>
        </w:rPr>
        <w:t>существующих</w:t>
      </w:r>
      <w:proofErr w:type="gramStart"/>
      <w:r w:rsidRPr="00281F38">
        <w:rPr>
          <w:rFonts w:eastAsia="Times New Roman" w:cs="Times New Roman"/>
          <w:szCs w:val="24"/>
          <w:lang w:eastAsia="ru-RU"/>
        </w:rPr>
        <w:t>,у</w:t>
      </w:r>
      <w:proofErr w:type="gramEnd"/>
      <w:r w:rsidRPr="00281F38">
        <w:rPr>
          <w:rFonts w:eastAsia="Times New Roman" w:cs="Times New Roman"/>
          <w:szCs w:val="24"/>
          <w:lang w:eastAsia="ru-RU"/>
        </w:rPr>
        <w:t>тверждается</w:t>
      </w:r>
      <w:proofErr w:type="spellEnd"/>
      <w:r w:rsidRPr="00281F38">
        <w:rPr>
          <w:rFonts w:eastAsia="Times New Roman" w:cs="Times New Roman"/>
          <w:szCs w:val="24"/>
          <w:lang w:eastAsia="ru-RU"/>
        </w:rPr>
        <w:t>, что человек является творением сверхъестественного существа. Так, христиане верят, что человек был сотворен Богом в единовременном акте «по образу и подобию</w:t>
      </w:r>
      <w:r w:rsidR="00AD3A0A">
        <w:rPr>
          <w:rFonts w:eastAsia="Times New Roman" w:cs="Times New Roman"/>
          <w:szCs w:val="24"/>
          <w:lang w:eastAsia="ru-RU"/>
        </w:rPr>
        <w:t xml:space="preserve"> </w:t>
      </w:r>
      <w:r w:rsidRPr="00281F38">
        <w:rPr>
          <w:rFonts w:eastAsia="Times New Roman" w:cs="Times New Roman"/>
          <w:szCs w:val="24"/>
          <w:lang w:eastAsia="ru-RU"/>
        </w:rPr>
        <w:t>Божьему». Схожие идеи присутствуют и в других религиях, а также в большинстве мифов.</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Слово «</w:t>
      </w:r>
      <w:proofErr w:type="spellStart"/>
      <w:r w:rsidRPr="00281F38">
        <w:rPr>
          <w:rFonts w:eastAsia="Times New Roman" w:cs="Times New Roman"/>
          <w:szCs w:val="24"/>
          <w:lang w:eastAsia="ru-RU"/>
        </w:rPr>
        <w:t>homo</w:t>
      </w:r>
      <w:proofErr w:type="spellEnd"/>
      <w:r w:rsidRPr="00281F38">
        <w:rPr>
          <w:rFonts w:eastAsia="Times New Roman" w:cs="Times New Roman"/>
          <w:szCs w:val="24"/>
          <w:lang w:eastAsia="ru-RU"/>
        </w:rPr>
        <w:t>» – человек в латинском языке происходит от слова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w:t>
      </w:r>
      <w:proofErr w:type="spellStart"/>
      <w:r w:rsidRPr="00281F38">
        <w:rPr>
          <w:rFonts w:eastAsia="Times New Roman" w:cs="Times New Roman"/>
          <w:szCs w:val="24"/>
          <w:lang w:eastAsia="ru-RU"/>
        </w:rPr>
        <w:t>humus</w:t>
      </w:r>
      <w:proofErr w:type="spellEnd"/>
      <w:r w:rsidRPr="00281F38">
        <w:rPr>
          <w:rFonts w:eastAsia="Times New Roman" w:cs="Times New Roman"/>
          <w:szCs w:val="24"/>
          <w:lang w:eastAsia="ru-RU"/>
        </w:rPr>
        <w:t xml:space="preserve">» – земля, что отражает представления </w:t>
      </w:r>
      <w:proofErr w:type="spellStart"/>
      <w:r w:rsidRPr="00281F38">
        <w:rPr>
          <w:rFonts w:eastAsia="Times New Roman" w:cs="Times New Roman"/>
          <w:szCs w:val="24"/>
          <w:lang w:eastAsia="ru-RU"/>
        </w:rPr>
        <w:t>креационистов</w:t>
      </w:r>
      <w:proofErr w:type="spellEnd"/>
      <w:r w:rsidRPr="00281F38">
        <w:rPr>
          <w:rFonts w:eastAsia="Times New Roman" w:cs="Times New Roman"/>
          <w:szCs w:val="24"/>
          <w:lang w:eastAsia="ru-RU"/>
        </w:rPr>
        <w:t xml:space="preserve"> о </w:t>
      </w:r>
      <w:proofErr w:type="spellStart"/>
      <w:r w:rsidRPr="00281F38">
        <w:rPr>
          <w:rFonts w:eastAsia="Times New Roman" w:cs="Times New Roman"/>
          <w:szCs w:val="24"/>
          <w:lang w:eastAsia="ru-RU"/>
        </w:rPr>
        <w:t>божест&amp;</w:t>
      </w:r>
      <w:proofErr w:type="spellEnd"/>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венном </w:t>
      </w:r>
      <w:proofErr w:type="gramStart"/>
      <w:r w:rsidRPr="00281F38">
        <w:rPr>
          <w:rFonts w:eastAsia="Times New Roman" w:cs="Times New Roman"/>
          <w:szCs w:val="24"/>
          <w:lang w:eastAsia="ru-RU"/>
        </w:rPr>
        <w:t>сотворении</w:t>
      </w:r>
      <w:proofErr w:type="gramEnd"/>
      <w:r w:rsidRPr="00281F38">
        <w:rPr>
          <w:rFonts w:eastAsia="Times New Roman" w:cs="Times New Roman"/>
          <w:szCs w:val="24"/>
          <w:lang w:eastAsia="ru-RU"/>
        </w:rPr>
        <w:t xml:space="preserve"> человека из земли, праха, глины.</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2. Согласно </w:t>
      </w:r>
      <w:r w:rsidRPr="00AD3A0A">
        <w:rPr>
          <w:rFonts w:eastAsia="Times New Roman" w:cs="Times New Roman"/>
          <w:i/>
          <w:iCs/>
          <w:szCs w:val="24"/>
          <w:lang w:eastAsia="ru-RU"/>
        </w:rPr>
        <w:t>эволюционной теории</w:t>
      </w:r>
      <w:r w:rsidRPr="00281F38">
        <w:rPr>
          <w:rFonts w:eastAsia="Times New Roman" w:cs="Times New Roman"/>
          <w:szCs w:val="24"/>
          <w:lang w:eastAsia="ru-RU"/>
        </w:rPr>
        <w:t xml:space="preserve">, человек произошел от обезьяноподобных </w:t>
      </w:r>
      <w:proofErr w:type="gramStart"/>
      <w:r w:rsidRPr="00281F38">
        <w:rPr>
          <w:rFonts w:eastAsia="Times New Roman" w:cs="Times New Roman"/>
          <w:szCs w:val="24"/>
          <w:lang w:eastAsia="ru-RU"/>
        </w:rPr>
        <w:t>пред</w:t>
      </w:r>
      <w:proofErr w:type="gramEnd"/>
      <w:r w:rsidRPr="00281F38">
        <w:rPr>
          <w:rFonts w:eastAsia="Times New Roman" w:cs="Times New Roman"/>
          <w:szCs w:val="24"/>
          <w:lang w:eastAsia="ru-RU"/>
        </w:rPr>
        <w:t xml:space="preserve"> ков в процессе длительного развития под воздействием законов наследственности, изменчивости и естественного отбора. Развернутые основания для этой теории были впервые предложены английским естествоиспытателем Чарльзом Дарвином (1809–1882).</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3. </w:t>
      </w:r>
      <w:r w:rsidRPr="00AD3A0A">
        <w:rPr>
          <w:rFonts w:eastAsia="Times New Roman" w:cs="Times New Roman"/>
          <w:i/>
          <w:iCs/>
          <w:szCs w:val="24"/>
          <w:lang w:eastAsia="ru-RU"/>
        </w:rPr>
        <w:t>В соответствии с космической теорией</w:t>
      </w:r>
      <w:r w:rsidRPr="00281F38">
        <w:rPr>
          <w:rFonts w:eastAsia="Times New Roman" w:cs="Times New Roman"/>
          <w:szCs w:val="24"/>
          <w:lang w:eastAsia="ru-RU"/>
        </w:rPr>
        <w:t xml:space="preserve"> человек имеет инопланетное происхождение. Он или прямой потомок внеземных существ, или плод экспериментов внеземного разума.</w:t>
      </w:r>
      <w:r w:rsidR="00AD3A0A">
        <w:rPr>
          <w:rFonts w:eastAsia="Times New Roman" w:cs="Times New Roman"/>
          <w:szCs w:val="24"/>
          <w:lang w:eastAsia="ru-RU"/>
        </w:rPr>
        <w:t xml:space="preserve"> </w:t>
      </w:r>
      <w:r w:rsidRPr="00281F38">
        <w:rPr>
          <w:rFonts w:eastAsia="Times New Roman" w:cs="Times New Roman"/>
          <w:szCs w:val="24"/>
          <w:lang w:eastAsia="ru-RU"/>
        </w:rPr>
        <w:t>По мнению большинства ученых, это наиболее экзотическая и наименее вероятная из основных теорий.</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Известно, что человеческий мозг использует только около 5 % своих возможностей. Сторонники космической теории предполагают, что он был создан для условий совсем другой планеты, отличной от Земли.</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Возможны также варианты внутри теорий или их сочетания. Например, некоторые религиозно настроенные ученые полагают, что тело человека изменялось в процессе эволюционного отбора, а душа (разум, мораль и т.д.) была дана человеку богом на каком-то этапе его развития. В мистических учениях говорится о развитии человека в результате воздействия законов космической эволюции и действия «мирового космического разума».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Философия, создавая целостный образ человека, использует и объединяет сведения, полученные различными науками. При всем разнообразии точек зрения на антропогенез подавляющее большинство ученых придерживается эволюционной теории, которая подтверждается рядом археологических и биологических данных.</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Согласно последним биохимическим и генетическим исследованиям, предполагаемый общий предок человека и человекообразных обезьян жил во временной промежуток между5 </w:t>
      </w:r>
      <w:proofErr w:type="gramStart"/>
      <w:r w:rsidRPr="00281F38">
        <w:rPr>
          <w:rFonts w:eastAsia="Times New Roman" w:cs="Times New Roman"/>
          <w:szCs w:val="24"/>
          <w:lang w:eastAsia="ru-RU"/>
        </w:rPr>
        <w:t>млн</w:t>
      </w:r>
      <w:proofErr w:type="gramEnd"/>
      <w:r w:rsidRPr="00281F38">
        <w:rPr>
          <w:rFonts w:eastAsia="Times New Roman" w:cs="Times New Roman"/>
          <w:szCs w:val="24"/>
          <w:lang w:eastAsia="ru-RU"/>
        </w:rPr>
        <w:t xml:space="preserve"> и 10 млн лет назад. В ходе раскопок на озере Чад в 2002 г.</w:t>
      </w:r>
      <w:r w:rsidR="00AD3A0A">
        <w:rPr>
          <w:rFonts w:eastAsia="Times New Roman" w:cs="Times New Roman"/>
          <w:szCs w:val="24"/>
          <w:lang w:eastAsia="ru-RU"/>
        </w:rPr>
        <w:t xml:space="preserve"> </w:t>
      </w:r>
      <w:r w:rsidRPr="00281F38">
        <w:rPr>
          <w:rFonts w:eastAsia="Times New Roman" w:cs="Times New Roman"/>
          <w:szCs w:val="24"/>
          <w:lang w:eastAsia="ru-RU"/>
        </w:rPr>
        <w:t xml:space="preserve">был обнаружен череп человекообразного существа, имеющего признаки обезьяны и человека, возраст которого оценивается в 7 </w:t>
      </w:r>
      <w:proofErr w:type="gramStart"/>
      <w:r w:rsidRPr="00281F38">
        <w:rPr>
          <w:rFonts w:eastAsia="Times New Roman" w:cs="Times New Roman"/>
          <w:szCs w:val="24"/>
          <w:lang w:eastAsia="ru-RU"/>
        </w:rPr>
        <w:t>млн</w:t>
      </w:r>
      <w:proofErr w:type="gramEnd"/>
      <w:r w:rsidRPr="00281F38">
        <w:rPr>
          <w:rFonts w:eastAsia="Times New Roman" w:cs="Times New Roman"/>
          <w:szCs w:val="24"/>
          <w:lang w:eastAsia="ru-RU"/>
        </w:rPr>
        <w:t xml:space="preserve"> лет. Существо было названо «</w:t>
      </w:r>
      <w:proofErr w:type="spellStart"/>
      <w:r w:rsidRPr="00281F38">
        <w:rPr>
          <w:rFonts w:eastAsia="Times New Roman" w:cs="Times New Roman"/>
          <w:szCs w:val="24"/>
          <w:lang w:eastAsia="ru-RU"/>
        </w:rPr>
        <w:t>сахелантроп</w:t>
      </w:r>
      <w:proofErr w:type="spellEnd"/>
      <w:r w:rsidRPr="00281F38">
        <w:rPr>
          <w:rFonts w:eastAsia="Times New Roman" w:cs="Times New Roman"/>
          <w:szCs w:val="24"/>
          <w:lang w:eastAsia="ru-RU"/>
        </w:rPr>
        <w:t xml:space="preserve"> из</w:t>
      </w:r>
      <w:r w:rsidR="00AD3A0A">
        <w:rPr>
          <w:rFonts w:eastAsia="Times New Roman" w:cs="Times New Roman"/>
          <w:szCs w:val="24"/>
          <w:lang w:eastAsia="ru-RU"/>
        </w:rPr>
        <w:t xml:space="preserve"> </w:t>
      </w:r>
      <w:r w:rsidRPr="00281F38">
        <w:rPr>
          <w:rFonts w:eastAsia="Times New Roman" w:cs="Times New Roman"/>
          <w:szCs w:val="24"/>
          <w:lang w:eastAsia="ru-RU"/>
        </w:rPr>
        <w:t>Чада»(</w:t>
      </w:r>
      <w:proofErr w:type="spellStart"/>
      <w:r w:rsidRPr="00281F38">
        <w:rPr>
          <w:rFonts w:eastAsia="Times New Roman" w:cs="Times New Roman"/>
          <w:szCs w:val="24"/>
          <w:lang w:eastAsia="ru-RU"/>
        </w:rPr>
        <w:t>Sahelanthropus</w:t>
      </w:r>
      <w:proofErr w:type="spellEnd"/>
      <w:r w:rsidRPr="00281F38">
        <w:rPr>
          <w:rFonts w:eastAsia="Times New Roman" w:cs="Times New Roman"/>
          <w:szCs w:val="24"/>
          <w:lang w:eastAsia="ru-RU"/>
        </w:rPr>
        <w:t xml:space="preserve"> </w:t>
      </w:r>
      <w:proofErr w:type="spellStart"/>
      <w:r w:rsidRPr="00281F38">
        <w:rPr>
          <w:rFonts w:eastAsia="Times New Roman" w:cs="Times New Roman"/>
          <w:szCs w:val="24"/>
          <w:lang w:eastAsia="ru-RU"/>
        </w:rPr>
        <w:t>tchadensis</w:t>
      </w:r>
      <w:proofErr w:type="spellEnd"/>
      <w:r w:rsidRPr="00281F38">
        <w:rPr>
          <w:rFonts w:eastAsia="Times New Roman" w:cs="Times New Roman"/>
          <w:szCs w:val="24"/>
          <w:lang w:eastAsia="ru-RU"/>
        </w:rPr>
        <w:t xml:space="preserve">). Предполагается, что </w:t>
      </w:r>
      <w:proofErr w:type="spellStart"/>
      <w:r w:rsidRPr="00281F38">
        <w:rPr>
          <w:rFonts w:eastAsia="Times New Roman" w:cs="Times New Roman"/>
          <w:szCs w:val="24"/>
          <w:lang w:eastAsia="ru-RU"/>
        </w:rPr>
        <w:t>сахелантроп</w:t>
      </w:r>
      <w:proofErr w:type="spellEnd"/>
      <w:r w:rsidRPr="00281F38">
        <w:rPr>
          <w:rFonts w:eastAsia="Times New Roman" w:cs="Times New Roman"/>
          <w:szCs w:val="24"/>
          <w:lang w:eastAsia="ru-RU"/>
        </w:rPr>
        <w:t>, как и человек, был прямоходящим. Но некоторые антропологи считают, что это обезьяноподобное существо, а не человекоподобное. Впрочем, пока данные раскопок слишком отрывочны, для того чтобы с уверенностью судить о развитии предков человека в так далеко отстоящий от нас период.</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Австралопитек (от лат. </w:t>
      </w:r>
      <w:proofErr w:type="spellStart"/>
      <w:r w:rsidRPr="00281F38">
        <w:rPr>
          <w:rFonts w:eastAsia="Times New Roman" w:cs="Times New Roman"/>
          <w:szCs w:val="24"/>
          <w:lang w:eastAsia="ru-RU"/>
        </w:rPr>
        <w:t>australis</w:t>
      </w:r>
      <w:proofErr w:type="spellEnd"/>
      <w:r w:rsidRPr="00281F38">
        <w:rPr>
          <w:rFonts w:eastAsia="Times New Roman" w:cs="Times New Roman"/>
          <w:szCs w:val="24"/>
          <w:lang w:eastAsia="ru-RU"/>
        </w:rPr>
        <w:t xml:space="preserve"> – южный и греч. </w:t>
      </w:r>
      <w:proofErr w:type="spellStart"/>
      <w:r w:rsidRPr="00281F38">
        <w:rPr>
          <w:rFonts w:eastAsia="Times New Roman" w:cs="Times New Roman"/>
          <w:szCs w:val="24"/>
          <w:lang w:eastAsia="ru-RU"/>
        </w:rPr>
        <w:t>pithekos</w:t>
      </w:r>
      <w:proofErr w:type="spellEnd"/>
      <w:r w:rsidRPr="00281F38">
        <w:rPr>
          <w:rFonts w:eastAsia="Times New Roman" w:cs="Times New Roman"/>
          <w:szCs w:val="24"/>
          <w:lang w:eastAsia="ru-RU"/>
        </w:rPr>
        <w:t xml:space="preserve"> –обезьяна), живший на территории Африки 4,2–1 млн лет назад, считается наиболее близким к предковой форме </w:t>
      </w:r>
      <w:proofErr w:type="spellStart"/>
      <w:r w:rsidRPr="00281F38">
        <w:rPr>
          <w:rFonts w:eastAsia="Times New Roman" w:cs="Times New Roman"/>
          <w:szCs w:val="24"/>
          <w:lang w:eastAsia="ru-RU"/>
        </w:rPr>
        <w:t>человека</w:t>
      </w:r>
      <w:proofErr w:type="gramStart"/>
      <w:r w:rsidRPr="00281F38">
        <w:rPr>
          <w:rFonts w:eastAsia="Times New Roman" w:cs="Times New Roman"/>
          <w:szCs w:val="24"/>
          <w:lang w:eastAsia="ru-RU"/>
        </w:rPr>
        <w:t>.Т</w:t>
      </w:r>
      <w:proofErr w:type="gramEnd"/>
      <w:r w:rsidRPr="00281F38">
        <w:rPr>
          <w:rFonts w:eastAsia="Times New Roman" w:cs="Times New Roman"/>
          <w:szCs w:val="24"/>
          <w:lang w:eastAsia="ru-RU"/>
        </w:rPr>
        <w:t>ело</w:t>
      </w:r>
      <w:proofErr w:type="spellEnd"/>
      <w:r w:rsidRPr="00281F38">
        <w:rPr>
          <w:rFonts w:eastAsia="Times New Roman" w:cs="Times New Roman"/>
          <w:szCs w:val="24"/>
          <w:lang w:eastAsia="ru-RU"/>
        </w:rPr>
        <w:t xml:space="preserve"> австралопитека было покрыто волосами, и по внешнему</w:t>
      </w:r>
      <w:r w:rsidR="00AD3A0A">
        <w:rPr>
          <w:rFonts w:eastAsia="Times New Roman" w:cs="Times New Roman"/>
          <w:szCs w:val="24"/>
          <w:lang w:eastAsia="ru-RU"/>
        </w:rPr>
        <w:t xml:space="preserve"> </w:t>
      </w:r>
      <w:r w:rsidRPr="00281F38">
        <w:rPr>
          <w:rFonts w:eastAsia="Times New Roman" w:cs="Times New Roman"/>
          <w:szCs w:val="24"/>
          <w:lang w:eastAsia="ru-RU"/>
        </w:rPr>
        <w:t>виду он был более похож на обезьяну, чем на человека. Однако он уже ходил на двух ногах и пользовался разными предметами, как орудиями, чему способствовал отстоящий большой палец кисти. Объем его мозга (по отношению к объему тела) был</w:t>
      </w:r>
      <w:r w:rsidR="00AD3A0A">
        <w:rPr>
          <w:rFonts w:eastAsia="Times New Roman" w:cs="Times New Roman"/>
          <w:szCs w:val="24"/>
          <w:lang w:eastAsia="ru-RU"/>
        </w:rPr>
        <w:t xml:space="preserve"> </w:t>
      </w:r>
      <w:r w:rsidRPr="00281F38">
        <w:rPr>
          <w:rFonts w:eastAsia="Times New Roman" w:cs="Times New Roman"/>
          <w:szCs w:val="24"/>
          <w:lang w:eastAsia="ru-RU"/>
        </w:rPr>
        <w:t>меньше, чем у человека, но больше, чем у современных человекообразных обезьян.</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Человек умелый, названный так и</w:t>
      </w:r>
      <w:r w:rsidR="00AD3A0A">
        <w:rPr>
          <w:rFonts w:eastAsia="Times New Roman" w:cs="Times New Roman"/>
          <w:szCs w:val="24"/>
          <w:lang w:eastAsia="ru-RU"/>
        </w:rPr>
        <w:t>з-</w:t>
      </w:r>
      <w:r w:rsidRPr="00281F38">
        <w:rPr>
          <w:rFonts w:eastAsia="Times New Roman" w:cs="Times New Roman"/>
          <w:szCs w:val="24"/>
          <w:lang w:eastAsia="ru-RU"/>
        </w:rPr>
        <w:t xml:space="preserve">за умения изготовлять простейшие каменные орудия, считается самым первым представителем рода </w:t>
      </w:r>
      <w:proofErr w:type="spellStart"/>
      <w:r w:rsidRPr="00281F38">
        <w:rPr>
          <w:rFonts w:eastAsia="Times New Roman" w:cs="Times New Roman"/>
          <w:szCs w:val="24"/>
          <w:lang w:eastAsia="ru-RU"/>
        </w:rPr>
        <w:t>Homo</w:t>
      </w:r>
      <w:proofErr w:type="spellEnd"/>
      <w:r w:rsidRPr="00281F38">
        <w:rPr>
          <w:rFonts w:eastAsia="Times New Roman" w:cs="Times New Roman"/>
          <w:szCs w:val="24"/>
          <w:lang w:eastAsia="ru-RU"/>
        </w:rPr>
        <w:t>. Его мозг на треть больше мозга австралопитека, а биологические особенности мозга говорят о возможных зачатках речи. В остальном человек умелый более походил на австралопитека, чем на современного человека.</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lastRenderedPageBreak/>
        <w:t xml:space="preserve">    Человек прямоходящий делал более сложные орудия и умел использовать огонь. Его мозг по объему близок к мозгу современного человека, он умел организовывать коллективную деятельность (например, охоту на крупных животных) и начал использовать речь.</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В период от 500 тыс. до 200 тыс. лет назад наблюдался переход от человека прямоходящего к человеку разумному. Достаточно трудно обнаружить границу, когда один вид сменяет другой, поэтому представителей этого переходного периода иногда именуют древнейшим человеком разумным</w:t>
      </w:r>
      <w:proofErr w:type="gramStart"/>
      <w:r w:rsidRPr="00281F38">
        <w:rPr>
          <w:rFonts w:eastAsia="Times New Roman" w:cs="Times New Roman"/>
          <w:szCs w:val="24"/>
          <w:lang w:eastAsia="ru-RU"/>
        </w:rPr>
        <w:t>1</w:t>
      </w:r>
      <w:proofErr w:type="gramEnd"/>
      <w:r w:rsidRPr="00281F38">
        <w:rPr>
          <w:rFonts w:eastAsia="Times New Roman" w:cs="Times New Roman"/>
          <w:szCs w:val="24"/>
          <w:lang w:eastAsia="ru-RU"/>
        </w:rPr>
        <w:t>.</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Полтора столетия назад были обнаружены останки первобытного человека, названного неандертальцем (по названию местности в Германии). Объем мозга неандертальца соответствовал </w:t>
      </w:r>
      <w:proofErr w:type="gramStart"/>
      <w:r w:rsidRPr="00281F38">
        <w:rPr>
          <w:rFonts w:eastAsia="Times New Roman" w:cs="Times New Roman"/>
          <w:szCs w:val="24"/>
          <w:lang w:eastAsia="ru-RU"/>
        </w:rPr>
        <w:t>современному</w:t>
      </w:r>
      <w:proofErr w:type="gramEnd"/>
      <w:r w:rsidRPr="00281F38">
        <w:rPr>
          <w:rFonts w:eastAsia="Times New Roman" w:cs="Times New Roman"/>
          <w:szCs w:val="24"/>
          <w:lang w:eastAsia="ru-RU"/>
        </w:rPr>
        <w:t xml:space="preserve"> (и даже немного превосходил его), раскопки также свидетельствовали о достаточно развитой культуре, включающей ритуалы, зачатки искусства и морали (забота о соплеменниках). Ранее считалось, что неандерталец – прямой предок современного человека, но сейчас ученые склоняются к версии, что он – тупиковая, слепая ветвь эволюции.</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Наконец, новый человек разумный, т.е. человек современного типа, появился в Африке около 130 тыс. (возможно, и больше) лет назад. Как показывают результаты раскопок, за короткое время этот вид расселился по Азии и Европе: ископаемых «новых людей» по месту первой находки (</w:t>
      </w:r>
      <w:proofErr w:type="spellStart"/>
      <w:r w:rsidRPr="00281F38">
        <w:rPr>
          <w:rFonts w:eastAsia="Times New Roman" w:cs="Times New Roman"/>
          <w:szCs w:val="24"/>
          <w:lang w:eastAsia="ru-RU"/>
        </w:rPr>
        <w:t>Кро-Маньон</w:t>
      </w:r>
      <w:proofErr w:type="spellEnd"/>
      <w:r w:rsidRPr="00281F38">
        <w:rPr>
          <w:rFonts w:eastAsia="Times New Roman" w:cs="Times New Roman"/>
          <w:szCs w:val="24"/>
          <w:lang w:eastAsia="ru-RU"/>
        </w:rPr>
        <w:t xml:space="preserve"> во Франции) назвали кроманьонцами. Кроманьонцы внешне мало отличались от современного человека. После них остались многочисленные артефакты, которые позволяют судить о высоком развитии их культуры, – пещерная живопись, миниатюрная скульптура, гравировки, украшения и т.д.</w:t>
      </w:r>
    </w:p>
    <w:p w:rsidR="006D5DC3" w:rsidRPr="00281F38" w:rsidRDefault="006D5DC3"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Человек разумный заселил всю Землю 15–10 тыс. лет назад. Постепенно накапливался его жизненный исторический опыт, совершенствовались орудия, человек переходил к производящему хозяйству (земледелию и животноводству). В указанный</w:t>
      </w:r>
      <w:r w:rsidR="00AD3A0A">
        <w:rPr>
          <w:rFonts w:eastAsia="Times New Roman" w:cs="Times New Roman"/>
          <w:szCs w:val="24"/>
          <w:lang w:eastAsia="ru-RU"/>
        </w:rPr>
        <w:t xml:space="preserve"> </w:t>
      </w:r>
      <w:r w:rsidRPr="00281F38">
        <w:rPr>
          <w:rFonts w:eastAsia="Times New Roman" w:cs="Times New Roman"/>
          <w:szCs w:val="24"/>
          <w:lang w:eastAsia="ru-RU"/>
        </w:rPr>
        <w:t xml:space="preserve">период </w:t>
      </w:r>
      <w:proofErr w:type="gramStart"/>
      <w:r w:rsidRPr="00281F38">
        <w:rPr>
          <w:rFonts w:eastAsia="Times New Roman" w:cs="Times New Roman"/>
          <w:szCs w:val="24"/>
          <w:lang w:eastAsia="ru-RU"/>
        </w:rPr>
        <w:t>возникли крупные поселения и во многих районах человечество вступило</w:t>
      </w:r>
      <w:proofErr w:type="gramEnd"/>
      <w:r w:rsidRPr="00281F38">
        <w:rPr>
          <w:rFonts w:eastAsia="Times New Roman" w:cs="Times New Roman"/>
          <w:szCs w:val="24"/>
          <w:lang w:eastAsia="ru-RU"/>
        </w:rPr>
        <w:t xml:space="preserve"> в эпоху цивилизаций.</w:t>
      </w:r>
    </w:p>
    <w:p w:rsidR="006D5DC3" w:rsidRPr="00281F38" w:rsidRDefault="006D5DC3" w:rsidP="006D5DC3">
      <w:pPr>
        <w:pStyle w:val="HTML"/>
        <w:shd w:val="clear" w:color="auto" w:fill="FFFFFF"/>
        <w:ind w:firstLine="919"/>
        <w:rPr>
          <w:rFonts w:ascii="Times New Roman" w:eastAsia="Times New Roman" w:hAnsi="Times New Roman" w:cs="Times New Roman"/>
          <w:sz w:val="24"/>
          <w:szCs w:val="24"/>
          <w:lang w:eastAsia="ru-RU"/>
        </w:rPr>
      </w:pPr>
      <w:r w:rsidRPr="00281F38">
        <w:rPr>
          <w:rFonts w:ascii="Times New Roman" w:eastAsia="Times New Roman" w:hAnsi="Times New Roman" w:cs="Times New Roman"/>
          <w:sz w:val="24"/>
          <w:szCs w:val="24"/>
          <w:lang w:eastAsia="ru-RU"/>
        </w:rPr>
        <w:t xml:space="preserve">В целом основные факторы антропогенеза сводятся </w:t>
      </w:r>
      <w:proofErr w:type="gramStart"/>
      <w:r w:rsidRPr="00281F38">
        <w:rPr>
          <w:rFonts w:ascii="Times New Roman" w:eastAsia="Times New Roman" w:hAnsi="Times New Roman" w:cs="Times New Roman"/>
          <w:sz w:val="24"/>
          <w:szCs w:val="24"/>
          <w:lang w:eastAsia="ru-RU"/>
        </w:rPr>
        <w:t>к</w:t>
      </w:r>
      <w:proofErr w:type="gramEnd"/>
      <w:r w:rsidRPr="00281F38">
        <w:rPr>
          <w:rFonts w:ascii="Times New Roman" w:eastAsia="Times New Roman" w:hAnsi="Times New Roman" w:cs="Times New Roman"/>
          <w:sz w:val="24"/>
          <w:szCs w:val="24"/>
          <w:lang w:eastAsia="ru-RU"/>
        </w:rPr>
        <w:t xml:space="preserve"> следующим:</w:t>
      </w:r>
    </w:p>
    <w:p w:rsidR="00AD3A0A"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w:t>
      </w:r>
    </w:p>
    <w:tbl>
      <w:tblPr>
        <w:tblStyle w:val="ac"/>
        <w:tblW w:w="0" w:type="auto"/>
        <w:tblLook w:val="04A0"/>
      </w:tblPr>
      <w:tblGrid>
        <w:gridCol w:w="5069"/>
        <w:gridCol w:w="5069"/>
      </w:tblGrid>
      <w:tr w:rsidR="00AD3A0A" w:rsidTr="00AD3A0A">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Биологические факторы:</w:t>
            </w:r>
          </w:p>
        </w:tc>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Формы деятельности:</w:t>
            </w:r>
          </w:p>
        </w:tc>
      </w:tr>
      <w:tr w:rsidR="00AD3A0A" w:rsidTr="00AD3A0A">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 xml:space="preserve">-прямохождение;                 </w:t>
            </w:r>
          </w:p>
        </w:tc>
        <w:tc>
          <w:tcPr>
            <w:tcW w:w="5069" w:type="dxa"/>
          </w:tcPr>
          <w:p w:rsidR="00AD3A0A" w:rsidRPr="00AD3A0A" w:rsidRDefault="00AD3A0A"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81F38">
              <w:rPr>
                <w:rFonts w:ascii="Times New Roman" w:eastAsia="Times New Roman" w:hAnsi="Times New Roman" w:cs="Times New Roman"/>
                <w:sz w:val="24"/>
                <w:szCs w:val="24"/>
                <w:lang w:eastAsia="ru-RU"/>
              </w:rPr>
              <w:t>-труд;</w:t>
            </w:r>
          </w:p>
        </w:tc>
      </w:tr>
      <w:tr w:rsidR="00AD3A0A" w:rsidTr="00AD3A0A">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-развитие руки;</w:t>
            </w:r>
          </w:p>
        </w:tc>
        <w:tc>
          <w:tcPr>
            <w:tcW w:w="5069" w:type="dxa"/>
          </w:tcPr>
          <w:p w:rsidR="00AD3A0A" w:rsidRPr="00AD3A0A" w:rsidRDefault="00AD3A0A"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81F38">
              <w:rPr>
                <w:rFonts w:ascii="Times New Roman" w:eastAsia="Times New Roman" w:hAnsi="Times New Roman" w:cs="Times New Roman"/>
                <w:sz w:val="24"/>
                <w:szCs w:val="24"/>
                <w:lang w:eastAsia="ru-RU"/>
              </w:rPr>
              <w:t>-коллективная деятельность;</w:t>
            </w:r>
          </w:p>
        </w:tc>
      </w:tr>
      <w:tr w:rsidR="00AD3A0A" w:rsidTr="00AD3A0A">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 xml:space="preserve">-большой мозг;                  </w:t>
            </w:r>
          </w:p>
        </w:tc>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-мышление</w:t>
            </w:r>
          </w:p>
        </w:tc>
      </w:tr>
      <w:tr w:rsidR="00AD3A0A" w:rsidTr="00AD3A0A">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-способность</w:t>
            </w:r>
            <w:r>
              <w:rPr>
                <w:rFonts w:ascii="Times New Roman" w:eastAsia="Times New Roman" w:hAnsi="Times New Roman" w:cs="Times New Roman"/>
                <w:sz w:val="24"/>
                <w:szCs w:val="24"/>
                <w:lang w:eastAsia="ru-RU"/>
              </w:rPr>
              <w:t>;</w:t>
            </w:r>
            <w:r w:rsidRPr="00281F38">
              <w:rPr>
                <w:rFonts w:ascii="Times New Roman" w:eastAsia="Times New Roman" w:hAnsi="Times New Roman" w:cs="Times New Roman"/>
                <w:sz w:val="24"/>
                <w:szCs w:val="24"/>
                <w:lang w:eastAsia="ru-RU"/>
              </w:rPr>
              <w:t xml:space="preserve">                    </w:t>
            </w:r>
          </w:p>
        </w:tc>
        <w:tc>
          <w:tcPr>
            <w:tcW w:w="5069" w:type="dxa"/>
          </w:tcPr>
          <w:p w:rsidR="00AD3A0A" w:rsidRPr="00281F38" w:rsidRDefault="00AD3A0A"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eastAsia="Times New Roman" w:hAnsi="Times New Roman" w:cs="Times New Roman"/>
                <w:sz w:val="24"/>
                <w:szCs w:val="24"/>
                <w:lang w:eastAsia="ru-RU"/>
              </w:rPr>
            </w:pPr>
            <w:r w:rsidRPr="00281F38">
              <w:rPr>
                <w:rFonts w:ascii="Times New Roman" w:eastAsia="Times New Roman" w:hAnsi="Times New Roman" w:cs="Times New Roman"/>
                <w:sz w:val="24"/>
                <w:szCs w:val="24"/>
                <w:lang w:eastAsia="ru-RU"/>
              </w:rPr>
              <w:t>-язык и общение;</w:t>
            </w:r>
          </w:p>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p>
        </w:tc>
      </w:tr>
      <w:tr w:rsidR="00AD3A0A" w:rsidTr="00AD3A0A">
        <w:tc>
          <w:tcPr>
            <w:tcW w:w="5069" w:type="dxa"/>
          </w:tcPr>
          <w:p w:rsidR="00AD3A0A" w:rsidRPr="00281F38" w:rsidRDefault="00AD3A0A" w:rsidP="00AD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eastAsia="Times New Roman" w:hAnsi="Times New Roman" w:cs="Times New Roman"/>
                <w:sz w:val="24"/>
                <w:szCs w:val="24"/>
                <w:lang w:eastAsia="ru-RU"/>
              </w:rPr>
            </w:pPr>
          </w:p>
          <w:p w:rsidR="00AD3A0A" w:rsidRDefault="00AD3A0A" w:rsidP="00AD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 xml:space="preserve">-к членораздельной речи.        </w:t>
            </w:r>
          </w:p>
        </w:tc>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r w:rsidRPr="00281F38">
              <w:rPr>
                <w:rFonts w:ascii="Times New Roman" w:eastAsia="Times New Roman" w:hAnsi="Times New Roman" w:cs="Times New Roman"/>
                <w:sz w:val="24"/>
                <w:szCs w:val="24"/>
                <w:lang w:eastAsia="ru-RU"/>
              </w:rPr>
              <w:t>-нравственность.</w:t>
            </w:r>
          </w:p>
        </w:tc>
      </w:tr>
      <w:tr w:rsidR="00AD3A0A" w:rsidTr="00AD3A0A">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p>
        </w:tc>
        <w:tc>
          <w:tcPr>
            <w:tcW w:w="5069" w:type="dxa"/>
          </w:tcPr>
          <w:p w:rsidR="00AD3A0A" w:rsidRDefault="00AD3A0A" w:rsidP="006D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4"/>
                <w:lang w:eastAsia="ru-RU"/>
              </w:rPr>
            </w:pPr>
          </w:p>
        </w:tc>
      </w:tr>
    </w:tbl>
    <w:p w:rsidR="00AD3A0A" w:rsidRDefault="00AD3A0A"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p>
    <w:p w:rsidR="006D5DC3" w:rsidRPr="00281F38" w:rsidRDefault="006D5DC3" w:rsidP="00466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Считается, что из перечисленных факторов ведущую роль в процессе становления человека сыграл труд, на примере которого четко проявляется взаимосвязь остальных биологических и социальных факторов. Так, прямохождение освободило руки</w:t>
      </w:r>
      <w:r w:rsidR="0046650C">
        <w:rPr>
          <w:rFonts w:eastAsia="Times New Roman" w:cs="Times New Roman"/>
          <w:szCs w:val="24"/>
          <w:lang w:eastAsia="ru-RU"/>
        </w:rPr>
        <w:t xml:space="preserve"> </w:t>
      </w:r>
      <w:r w:rsidRPr="00281F38">
        <w:rPr>
          <w:rFonts w:eastAsia="Times New Roman" w:cs="Times New Roman"/>
          <w:szCs w:val="24"/>
          <w:lang w:eastAsia="ru-RU"/>
        </w:rPr>
        <w:t>для использования и изготовления орудий, строение руки (отстоящий большой палец, гибкость) позволило их эффективно применять. В процессе совместного труда складывались тесные отношения между членами коллектива, которые привели к обузданию индивидуализма, заботе о членах племени (система запретов и норм), к необходимости общения (появление речи). Язык способствовал развитию мышления, позволяя выражать все более абстрактные понятия; развитие мышления в свою очередь обогащало язык новыми словами. Язык также позволял передавать опыт из поколения в поколение, сохраняя и приумножая знания человечества.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Т а к и м  о б </w:t>
      </w:r>
      <w:proofErr w:type="gramStart"/>
      <w:r w:rsidRPr="00281F38">
        <w:rPr>
          <w:rFonts w:eastAsia="Times New Roman" w:cs="Times New Roman"/>
          <w:szCs w:val="24"/>
          <w:lang w:eastAsia="ru-RU"/>
        </w:rPr>
        <w:t>р</w:t>
      </w:r>
      <w:proofErr w:type="gramEnd"/>
      <w:r w:rsidRPr="00281F38">
        <w:rPr>
          <w:rFonts w:eastAsia="Times New Roman" w:cs="Times New Roman"/>
          <w:szCs w:val="24"/>
          <w:lang w:eastAsia="ru-RU"/>
        </w:rPr>
        <w:t xml:space="preserve"> а з о м, биологические факторы и формы социальной деятельности тесно взаимосвязаны и зависят друг от друга. В целом человека нельзя свести исключительно к биологическим особенностям, поскольку человека человеком может сделать только общество (подтверждение тому – дети,</w:t>
      </w:r>
      <w:r w:rsidR="0046650C">
        <w:rPr>
          <w:rFonts w:eastAsia="Times New Roman" w:cs="Times New Roman"/>
          <w:szCs w:val="24"/>
          <w:lang w:eastAsia="ru-RU"/>
        </w:rPr>
        <w:t xml:space="preserve"> </w:t>
      </w:r>
      <w:r w:rsidRPr="00281F38">
        <w:rPr>
          <w:rFonts w:eastAsia="Times New Roman" w:cs="Times New Roman"/>
          <w:szCs w:val="24"/>
          <w:lang w:eastAsia="ru-RU"/>
        </w:rPr>
        <w:t xml:space="preserve">воспитанные животными). Но его нельзя сводить и только к общественным качествам, поскольку для развития человека необходимы биологические </w:t>
      </w:r>
      <w:r w:rsidRPr="00281F38">
        <w:rPr>
          <w:rFonts w:eastAsia="Times New Roman" w:cs="Times New Roman"/>
          <w:szCs w:val="24"/>
          <w:lang w:eastAsia="ru-RU"/>
        </w:rPr>
        <w:lastRenderedPageBreak/>
        <w:t>предпосылки (развитый мозг, прямохож</w:t>
      </w:r>
      <w:r w:rsidR="0046650C">
        <w:rPr>
          <w:rFonts w:eastAsia="Times New Roman" w:cs="Times New Roman"/>
          <w:szCs w:val="24"/>
          <w:lang w:eastAsia="ru-RU"/>
        </w:rPr>
        <w:t>д</w:t>
      </w:r>
      <w:r w:rsidRPr="00281F38">
        <w:rPr>
          <w:rFonts w:eastAsia="Times New Roman" w:cs="Times New Roman"/>
          <w:szCs w:val="24"/>
          <w:lang w:eastAsia="ru-RU"/>
        </w:rPr>
        <w:t>ение и т.д.). Человек живет одновременно в двух мирах – природном и общественном, являясь биосоциальным существом.</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p>
    <w:p w:rsidR="00024FDF" w:rsidRPr="00392505" w:rsidRDefault="00024FDF" w:rsidP="00FD75DC">
      <w:pPr>
        <w:jc w:val="both"/>
        <w:rPr>
          <w:rFonts w:eastAsia="Times New Roman" w:cs="Times New Roman"/>
          <w:bCs/>
          <w:szCs w:val="24"/>
          <w:lang w:eastAsia="ru-RU"/>
        </w:rPr>
      </w:pPr>
    </w:p>
    <w:p w:rsidR="002F70AB" w:rsidRPr="00392505" w:rsidRDefault="006E0D22" w:rsidP="00FD75DC">
      <w:pPr>
        <w:jc w:val="both"/>
        <w:rPr>
          <w:rFonts w:eastAsia="Times New Roman" w:cs="Times New Roman"/>
          <w:b/>
          <w:iCs/>
          <w:color w:val="000000"/>
          <w:lang w:eastAsia="ru-RU"/>
        </w:rPr>
      </w:pPr>
      <w:r w:rsidRPr="00392505">
        <w:rPr>
          <w:rFonts w:eastAsia="Times New Roman" w:cs="Times New Roman"/>
          <w:b/>
          <w:iCs/>
          <w:color w:val="000000"/>
          <w:lang w:eastAsia="ru-RU"/>
        </w:rPr>
        <w:t>Список литературы</w:t>
      </w:r>
    </w:p>
    <w:p w:rsidR="003C1B01" w:rsidRPr="00392505" w:rsidRDefault="003C1B01" w:rsidP="00FD75DC">
      <w:pPr>
        <w:pStyle w:val="ab"/>
        <w:numPr>
          <w:ilvl w:val="0"/>
          <w:numId w:val="1"/>
        </w:numPr>
        <w:spacing w:after="0" w:line="240" w:lineRule="auto"/>
        <w:ind w:left="0" w:firstLine="709"/>
        <w:jc w:val="both"/>
        <w:rPr>
          <w:rFonts w:ascii="Times New Roman" w:hAnsi="Times New Roman"/>
          <w:bCs/>
          <w:color w:val="555555"/>
          <w:shd w:val="clear" w:color="auto" w:fill="FFFFFF"/>
        </w:rPr>
      </w:pPr>
      <w:r w:rsidRPr="00392505">
        <w:rPr>
          <w:rFonts w:ascii="Times New Roman" w:hAnsi="Times New Roman"/>
          <w:bCs/>
          <w:color w:val="555555"/>
          <w:shd w:val="clear" w:color="auto" w:fill="FFFFFF"/>
        </w:rPr>
        <w:t>Сычев, А.А. Основы философии : учеб</w:t>
      </w:r>
      <w:proofErr w:type="gramStart"/>
      <w:r w:rsidRPr="00392505">
        <w:rPr>
          <w:rFonts w:ascii="Times New Roman" w:hAnsi="Times New Roman"/>
          <w:bCs/>
          <w:color w:val="555555"/>
          <w:shd w:val="clear" w:color="auto" w:fill="FFFFFF"/>
        </w:rPr>
        <w:t>.</w:t>
      </w:r>
      <w:proofErr w:type="gramEnd"/>
      <w:r w:rsidRPr="00392505">
        <w:rPr>
          <w:rFonts w:ascii="Times New Roman" w:hAnsi="Times New Roman"/>
          <w:bCs/>
          <w:color w:val="555555"/>
          <w:shd w:val="clear" w:color="auto" w:fill="FFFFFF"/>
        </w:rPr>
        <w:t xml:space="preserve"> </w:t>
      </w:r>
      <w:proofErr w:type="gramStart"/>
      <w:r w:rsidRPr="00392505">
        <w:rPr>
          <w:rFonts w:ascii="Times New Roman" w:hAnsi="Times New Roman"/>
          <w:bCs/>
          <w:color w:val="555555"/>
          <w:shd w:val="clear" w:color="auto" w:fill="FFFFFF"/>
        </w:rPr>
        <w:t>п</w:t>
      </w:r>
      <w:proofErr w:type="gramEnd"/>
      <w:r w:rsidRPr="00392505">
        <w:rPr>
          <w:rFonts w:ascii="Times New Roman" w:hAnsi="Times New Roman"/>
          <w:bCs/>
          <w:color w:val="555555"/>
          <w:shd w:val="clear" w:color="auto" w:fill="FFFFFF"/>
        </w:rPr>
        <w:t xml:space="preserve">особие / А.А. Сычев. - 2-е изд., </w:t>
      </w:r>
      <w:proofErr w:type="spellStart"/>
      <w:r w:rsidRPr="00392505">
        <w:rPr>
          <w:rFonts w:ascii="Times New Roman" w:hAnsi="Times New Roman"/>
          <w:bCs/>
          <w:color w:val="555555"/>
          <w:shd w:val="clear" w:color="auto" w:fill="FFFFFF"/>
        </w:rPr>
        <w:t>испр</w:t>
      </w:r>
      <w:proofErr w:type="spellEnd"/>
      <w:r w:rsidRPr="00392505">
        <w:rPr>
          <w:rFonts w:ascii="Times New Roman" w:hAnsi="Times New Roman"/>
          <w:bCs/>
          <w:color w:val="555555"/>
          <w:shd w:val="clear" w:color="auto" w:fill="FFFFFF"/>
        </w:rPr>
        <w:t>. - Москва</w:t>
      </w:r>
      <w:proofErr w:type="gramStart"/>
      <w:r w:rsidRPr="00392505">
        <w:rPr>
          <w:rFonts w:ascii="Times New Roman" w:hAnsi="Times New Roman"/>
          <w:bCs/>
          <w:color w:val="555555"/>
          <w:shd w:val="clear" w:color="auto" w:fill="FFFFFF"/>
        </w:rPr>
        <w:t xml:space="preserve"> :</w:t>
      </w:r>
      <w:proofErr w:type="gramEnd"/>
      <w:r w:rsidRPr="00392505">
        <w:rPr>
          <w:rFonts w:ascii="Times New Roman" w:hAnsi="Times New Roman"/>
          <w:bCs/>
          <w:color w:val="555555"/>
          <w:shd w:val="clear" w:color="auto" w:fill="FFFFFF"/>
        </w:rPr>
        <w:t xml:space="preserve"> Альфа-М</w:t>
      </w:r>
      <w:proofErr w:type="gramStart"/>
      <w:r w:rsidRPr="00392505">
        <w:rPr>
          <w:rFonts w:ascii="Times New Roman" w:hAnsi="Times New Roman"/>
          <w:bCs/>
          <w:color w:val="555555"/>
          <w:shd w:val="clear" w:color="auto" w:fill="FFFFFF"/>
        </w:rPr>
        <w:t xml:space="preserve"> ;</w:t>
      </w:r>
      <w:proofErr w:type="gramEnd"/>
      <w:r w:rsidRPr="00392505">
        <w:rPr>
          <w:rFonts w:ascii="Times New Roman" w:hAnsi="Times New Roman"/>
          <w:bCs/>
          <w:color w:val="555555"/>
          <w:shd w:val="clear" w:color="auto" w:fill="FFFFFF"/>
        </w:rPr>
        <w:t xml:space="preserve"> ИНФРА-М, 2016. - 368 с. - ISBN 978-5-98281-181-3 (Альфа-М) ; ISBN 978-5-16-003639-7 (ИНФРА-М, </w:t>
      </w:r>
      <w:proofErr w:type="spellStart"/>
      <w:r w:rsidRPr="00392505">
        <w:rPr>
          <w:rFonts w:ascii="Times New Roman" w:hAnsi="Times New Roman"/>
          <w:bCs/>
          <w:color w:val="555555"/>
          <w:shd w:val="clear" w:color="auto" w:fill="FFFFFF"/>
        </w:rPr>
        <w:t>print</w:t>
      </w:r>
      <w:proofErr w:type="spellEnd"/>
      <w:r w:rsidRPr="00392505">
        <w:rPr>
          <w:rFonts w:ascii="Times New Roman" w:hAnsi="Times New Roman"/>
          <w:bCs/>
          <w:color w:val="555555"/>
          <w:shd w:val="clear" w:color="auto" w:fill="FFFFFF"/>
        </w:rPr>
        <w:t xml:space="preserve">) ; ISBN 978-5-16-104695-1 (ИНФРА-М, </w:t>
      </w:r>
      <w:proofErr w:type="spellStart"/>
      <w:r w:rsidRPr="00392505">
        <w:rPr>
          <w:rFonts w:ascii="Times New Roman" w:hAnsi="Times New Roman"/>
          <w:bCs/>
          <w:color w:val="555555"/>
          <w:shd w:val="clear" w:color="auto" w:fill="FFFFFF"/>
        </w:rPr>
        <w:t>online</w:t>
      </w:r>
      <w:proofErr w:type="spellEnd"/>
      <w:r w:rsidRPr="00392505">
        <w:rPr>
          <w:rFonts w:ascii="Times New Roman" w:hAnsi="Times New Roman"/>
          <w:bCs/>
          <w:color w:val="555555"/>
          <w:shd w:val="clear" w:color="auto" w:fill="FFFFFF"/>
        </w:rPr>
        <w:t>). - Текст</w:t>
      </w:r>
      <w:proofErr w:type="gramStart"/>
      <w:r w:rsidRPr="00392505">
        <w:rPr>
          <w:rFonts w:ascii="Times New Roman" w:hAnsi="Times New Roman"/>
          <w:bCs/>
          <w:color w:val="555555"/>
          <w:shd w:val="clear" w:color="auto" w:fill="FFFFFF"/>
        </w:rPr>
        <w:t xml:space="preserve"> :</w:t>
      </w:r>
      <w:proofErr w:type="gramEnd"/>
      <w:r w:rsidRPr="00392505">
        <w:rPr>
          <w:rFonts w:ascii="Times New Roman" w:hAnsi="Times New Roman"/>
          <w:bCs/>
          <w:color w:val="555555"/>
          <w:shd w:val="clear" w:color="auto" w:fill="FFFFFF"/>
        </w:rPr>
        <w:t xml:space="preserve"> электронный. - URL</w:t>
      </w:r>
      <w:bookmarkStart w:id="0" w:name="_Hlk29625825"/>
      <w:r w:rsidRPr="00392505">
        <w:rPr>
          <w:rFonts w:ascii="Times New Roman" w:hAnsi="Times New Roman"/>
          <w:bCs/>
          <w:color w:val="555555"/>
          <w:shd w:val="clear" w:color="auto" w:fill="FFFFFF"/>
        </w:rPr>
        <w:t xml:space="preserve">: //режим доступа: </w:t>
      </w:r>
      <w:proofErr w:type="spellStart"/>
      <w:r w:rsidRPr="00392505">
        <w:rPr>
          <w:rFonts w:ascii="Times New Roman" w:hAnsi="Times New Roman"/>
          <w:bCs/>
          <w:color w:val="555555"/>
          <w:shd w:val="clear" w:color="auto" w:fill="FFFFFF"/>
          <w:lang w:val="en-US"/>
        </w:rPr>
        <w:t>znanium</w:t>
      </w:r>
      <w:proofErr w:type="spellEnd"/>
      <w:r w:rsidRPr="00392505">
        <w:rPr>
          <w:rFonts w:ascii="Times New Roman" w:hAnsi="Times New Roman"/>
          <w:bCs/>
          <w:color w:val="555555"/>
          <w:shd w:val="clear" w:color="auto" w:fill="FFFFFF"/>
        </w:rPr>
        <w:t>.</w:t>
      </w:r>
      <w:r w:rsidRPr="00392505">
        <w:rPr>
          <w:rFonts w:ascii="Times New Roman" w:hAnsi="Times New Roman"/>
          <w:bCs/>
          <w:color w:val="555555"/>
          <w:shd w:val="clear" w:color="auto" w:fill="FFFFFF"/>
          <w:lang w:val="en-US"/>
        </w:rPr>
        <w:t>com</w:t>
      </w:r>
    </w:p>
    <w:bookmarkEnd w:id="0"/>
    <w:p w:rsidR="002F70AB" w:rsidRPr="00392505" w:rsidRDefault="002F70AB" w:rsidP="00FD75DC">
      <w:pPr>
        <w:jc w:val="both"/>
        <w:rPr>
          <w:rFonts w:cs="Times New Roman"/>
          <w:bCs/>
          <w:i/>
        </w:rPr>
      </w:pPr>
    </w:p>
    <w:p w:rsidR="003C1B01" w:rsidRDefault="003C1B01"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color w:val="333333"/>
          <w:szCs w:val="24"/>
        </w:rPr>
      </w:pPr>
      <w:r w:rsidRPr="00392505">
        <w:rPr>
          <w:rFonts w:cs="Times New Roman"/>
          <w:b/>
          <w:color w:val="333333"/>
          <w:szCs w:val="24"/>
        </w:rPr>
        <w:t xml:space="preserve">Что необходимо знать: </w:t>
      </w:r>
    </w:p>
    <w:p w:rsidR="00481DDE" w:rsidRDefault="00481DDE" w:rsidP="00481DDE">
      <w:pPr>
        <w:autoSpaceDE w:val="0"/>
        <w:autoSpaceDN w:val="0"/>
        <w:adjustRightInd w:val="0"/>
        <w:jc w:val="both"/>
        <w:rPr>
          <w:bCs/>
        </w:rPr>
      </w:pPr>
      <w:r>
        <w:rPr>
          <w:bCs/>
        </w:rPr>
        <w:t xml:space="preserve">1. </w:t>
      </w:r>
      <w:r w:rsidR="0046650C">
        <w:rPr>
          <w:bCs/>
        </w:rPr>
        <w:t>Философская антропология, а</w:t>
      </w:r>
      <w:r w:rsidR="0046650C" w:rsidRPr="00DD7E51">
        <w:rPr>
          <w:bCs/>
        </w:rPr>
        <w:t>нтропогенез</w:t>
      </w:r>
      <w:r w:rsidR="0046650C">
        <w:rPr>
          <w:bCs/>
        </w:rPr>
        <w:t>, социогенен,</w:t>
      </w:r>
      <w:r w:rsidR="0046650C" w:rsidRPr="00DD7E51">
        <w:rPr>
          <w:bCs/>
        </w:rPr>
        <w:t xml:space="preserve"> </w:t>
      </w:r>
      <w:r w:rsidR="0046650C">
        <w:rPr>
          <w:bCs/>
        </w:rPr>
        <w:t xml:space="preserve">теории </w:t>
      </w:r>
      <w:r w:rsidR="0046650C" w:rsidRPr="00DD7E51">
        <w:rPr>
          <w:bCs/>
        </w:rPr>
        <w:t>происхождение человека</w:t>
      </w:r>
      <w:r w:rsidR="0046650C">
        <w:rPr>
          <w:bCs/>
        </w:rPr>
        <w:t>.</w:t>
      </w:r>
    </w:p>
    <w:p w:rsidR="006D5DC3" w:rsidRPr="0046650C" w:rsidRDefault="00481DDE" w:rsidP="00481DDE">
      <w:pPr>
        <w:autoSpaceDE w:val="0"/>
        <w:autoSpaceDN w:val="0"/>
        <w:adjustRightInd w:val="0"/>
        <w:jc w:val="both"/>
        <w:rPr>
          <w:bCs/>
        </w:rPr>
      </w:pPr>
      <w:r>
        <w:rPr>
          <w:rFonts w:eastAsia="Times New Roman" w:cs="Times New Roman"/>
          <w:szCs w:val="24"/>
          <w:lang w:eastAsia="ru-RU"/>
        </w:rPr>
        <w:t xml:space="preserve">2. </w:t>
      </w:r>
      <w:r w:rsidR="006D5DC3" w:rsidRPr="00281F38">
        <w:rPr>
          <w:rFonts w:eastAsia="Times New Roman" w:cs="Times New Roman"/>
          <w:szCs w:val="24"/>
          <w:lang w:eastAsia="ru-RU"/>
        </w:rPr>
        <w:t>Каждый исторический период создавал собственный образ человека исходя при этом из первенства природы (древний мир), бога (Средневековье), человека (Возрождение), разума (Новое время).</w:t>
      </w:r>
    </w:p>
    <w:p w:rsidR="003C1B01" w:rsidRPr="00392505" w:rsidRDefault="003C1B01"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szCs w:val="24"/>
          <w:lang w:eastAsia="ru-RU"/>
        </w:rPr>
      </w:pPr>
      <w:r w:rsidRPr="00392505">
        <w:rPr>
          <w:rFonts w:eastAsia="Times New Roman" w:cs="Times New Roman"/>
          <w:b/>
          <w:color w:val="333333"/>
          <w:szCs w:val="24"/>
          <w:lang w:eastAsia="ru-RU"/>
        </w:rPr>
        <w:t xml:space="preserve">  Иметь представление:</w:t>
      </w:r>
    </w:p>
    <w:p w:rsidR="00481DDE" w:rsidRPr="00281F38" w:rsidRDefault="00481DDE" w:rsidP="00481DDE">
      <w:pPr>
        <w:pStyle w:val="HTML"/>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281F38">
        <w:rPr>
          <w:rFonts w:ascii="Times New Roman" w:eastAsia="Times New Roman" w:hAnsi="Times New Roman" w:cs="Times New Roman"/>
          <w:sz w:val="24"/>
          <w:szCs w:val="24"/>
          <w:lang w:eastAsia="ru-RU"/>
        </w:rPr>
        <w:t xml:space="preserve">Существуют три основные теории антропогенеза: </w:t>
      </w:r>
      <w:proofErr w:type="spellStart"/>
      <w:r w:rsidRPr="00281F38">
        <w:rPr>
          <w:rFonts w:ascii="Times New Roman" w:eastAsia="Times New Roman" w:hAnsi="Times New Roman" w:cs="Times New Roman"/>
          <w:sz w:val="24"/>
          <w:szCs w:val="24"/>
          <w:lang w:eastAsia="ru-RU"/>
        </w:rPr>
        <w:t>креационистска</w:t>
      </w:r>
      <w:proofErr w:type="gramStart"/>
      <w:r w:rsidRPr="00281F38">
        <w:rPr>
          <w:rFonts w:ascii="Times New Roman" w:eastAsia="Times New Roman" w:hAnsi="Times New Roman" w:cs="Times New Roman"/>
          <w:sz w:val="24"/>
          <w:szCs w:val="24"/>
          <w:lang w:eastAsia="ru-RU"/>
        </w:rPr>
        <w:t>я</w:t>
      </w:r>
      <w:proofErr w:type="spellEnd"/>
      <w:r w:rsidRPr="00281F38">
        <w:rPr>
          <w:rFonts w:ascii="Times New Roman" w:eastAsia="Times New Roman" w:hAnsi="Times New Roman" w:cs="Times New Roman"/>
          <w:sz w:val="24"/>
          <w:szCs w:val="24"/>
          <w:lang w:eastAsia="ru-RU"/>
        </w:rPr>
        <w:t>(</w:t>
      </w:r>
      <w:proofErr w:type="gramEnd"/>
      <w:r w:rsidRPr="00281F38">
        <w:rPr>
          <w:rFonts w:ascii="Times New Roman" w:eastAsia="Times New Roman" w:hAnsi="Times New Roman" w:cs="Times New Roman"/>
          <w:sz w:val="24"/>
          <w:szCs w:val="24"/>
          <w:lang w:eastAsia="ru-RU"/>
        </w:rPr>
        <w:t>божественное происхождение человека), эволюционная (происхождение человека от обезьяноподобных предков), космическая (воздействие неземного разума). Хотя окончательного ответа на вопрос пока нет, большинство современных научных данных свидетельствует в пользу эволюционной теории.</w:t>
      </w:r>
    </w:p>
    <w:p w:rsidR="00481DDE" w:rsidRPr="00281F38" w:rsidRDefault="00481DDE" w:rsidP="00481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eastAsia="ru-RU"/>
        </w:rPr>
      </w:pPr>
      <w:r>
        <w:rPr>
          <w:rFonts w:eastAsia="Times New Roman" w:cs="Times New Roman"/>
          <w:szCs w:val="24"/>
          <w:lang w:eastAsia="ru-RU"/>
        </w:rPr>
        <w:t xml:space="preserve">         2. </w:t>
      </w:r>
      <w:r w:rsidRPr="00281F38">
        <w:rPr>
          <w:rFonts w:eastAsia="Times New Roman" w:cs="Times New Roman"/>
          <w:szCs w:val="24"/>
          <w:lang w:eastAsia="ru-RU"/>
        </w:rPr>
        <w:t>В рамках эволюционной теории разработаны основные этапы развития человека от австралопитека к человеку умелому и человеку прямоходящему и затем к человеку разумному.</w:t>
      </w:r>
    </w:p>
    <w:p w:rsidR="00FD75DC" w:rsidRPr="00FD75DC" w:rsidRDefault="00FD75DC"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bCs/>
          <w:color w:val="333333"/>
          <w:szCs w:val="24"/>
          <w:lang w:eastAsia="ru-RU"/>
        </w:rPr>
      </w:pPr>
    </w:p>
    <w:p w:rsidR="00FD75DC" w:rsidRPr="00FD75DC" w:rsidRDefault="00FD75DC" w:rsidP="00FD75DC">
      <w:pPr>
        <w:jc w:val="both"/>
        <w:rPr>
          <w:rFonts w:cs="Times New Roman"/>
          <w:b/>
          <w:iCs/>
          <w:szCs w:val="24"/>
        </w:rPr>
      </w:pPr>
      <w:r w:rsidRPr="00FD75DC">
        <w:rPr>
          <w:rFonts w:cs="Times New Roman"/>
          <w:b/>
          <w:iCs/>
          <w:szCs w:val="24"/>
        </w:rPr>
        <w:t>Контрольные вопросы:</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1. Дайте краткую характеристику основных теорий происхождения человека.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2. Назовите главные этапы эволюции человека.</w:t>
      </w:r>
    </w:p>
    <w:p w:rsidR="006D5DC3" w:rsidRPr="00281F38" w:rsidRDefault="006D5DC3"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sidRPr="00281F38">
        <w:rPr>
          <w:rFonts w:eastAsia="Times New Roman" w:cs="Times New Roman"/>
          <w:szCs w:val="24"/>
          <w:lang w:eastAsia="ru-RU"/>
        </w:rPr>
        <w:t xml:space="preserve">    3. Перечислите основные биологические и социальные факторы антропогенеза.</w:t>
      </w:r>
    </w:p>
    <w:p w:rsidR="006D5DC3" w:rsidRPr="00281F38" w:rsidRDefault="00481DDE" w:rsidP="006D5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Cs w:val="24"/>
          <w:lang w:eastAsia="ru-RU"/>
        </w:rPr>
      </w:pPr>
      <w:r>
        <w:rPr>
          <w:rFonts w:eastAsia="Times New Roman" w:cs="Times New Roman"/>
          <w:szCs w:val="24"/>
          <w:lang w:eastAsia="ru-RU"/>
        </w:rPr>
        <w:t xml:space="preserve">4. </w:t>
      </w:r>
      <w:bookmarkStart w:id="1" w:name="_GoBack"/>
      <w:bookmarkEnd w:id="1"/>
    </w:p>
    <w:p w:rsidR="00481DDE" w:rsidRPr="00FD75DC" w:rsidRDefault="00481DDE" w:rsidP="00481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szCs w:val="24"/>
          <w:lang w:eastAsia="ru-RU"/>
        </w:rPr>
      </w:pPr>
      <w:r w:rsidRPr="00FD75DC">
        <w:rPr>
          <w:rFonts w:eastAsia="Times New Roman" w:cs="Times New Roman"/>
          <w:b/>
          <w:color w:val="333333"/>
          <w:szCs w:val="24"/>
          <w:lang w:eastAsia="ru-RU"/>
        </w:rPr>
        <w:t>Задание:</w:t>
      </w:r>
    </w:p>
    <w:p w:rsidR="00481DDE" w:rsidRPr="00FD75DC" w:rsidRDefault="00481DDE" w:rsidP="00481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color w:val="333333"/>
          <w:szCs w:val="24"/>
          <w:lang w:eastAsia="ru-RU"/>
        </w:rPr>
      </w:pPr>
      <w:r w:rsidRPr="00FD75DC">
        <w:rPr>
          <w:rFonts w:eastAsia="Times New Roman" w:cs="Times New Roman"/>
          <w:bCs/>
          <w:color w:val="333333"/>
          <w:szCs w:val="24"/>
          <w:lang w:eastAsia="ru-RU"/>
        </w:rPr>
        <w:t xml:space="preserve"> Прочитать, сделать в тетрадях конспект, ответить на вопросы  и ответы переслать в электронном формате.</w:t>
      </w:r>
    </w:p>
    <w:p w:rsidR="00FD75DC" w:rsidRPr="00FD75DC" w:rsidRDefault="00FD75DC" w:rsidP="00FD75DC">
      <w:pPr>
        <w:jc w:val="both"/>
        <w:rPr>
          <w:rFonts w:eastAsia="Times New Roman" w:cs="Times New Roman"/>
          <w:bCs/>
          <w:szCs w:val="24"/>
          <w:lang w:eastAsia="ru-RU"/>
        </w:rPr>
      </w:pPr>
    </w:p>
    <w:p w:rsidR="00FD75DC" w:rsidRPr="00FD75DC" w:rsidRDefault="00FD75DC" w:rsidP="00FD75DC">
      <w:pPr>
        <w:jc w:val="both"/>
        <w:rPr>
          <w:rFonts w:cs="Times New Roman"/>
          <w:bCs/>
          <w:i/>
          <w:szCs w:val="24"/>
        </w:rPr>
      </w:pPr>
      <w:r w:rsidRPr="00FD75DC">
        <w:rPr>
          <w:rFonts w:cs="Times New Roman"/>
          <w:bCs/>
          <w:i/>
          <w:szCs w:val="24"/>
        </w:rPr>
        <w:t xml:space="preserve">Примечание: </w:t>
      </w:r>
    </w:p>
    <w:p w:rsidR="00FD75DC" w:rsidRPr="00FD75DC" w:rsidRDefault="00FD75DC" w:rsidP="00FD75DC">
      <w:pPr>
        <w:jc w:val="both"/>
        <w:rPr>
          <w:rFonts w:cs="Times New Roman"/>
          <w:bCs/>
          <w:i/>
          <w:szCs w:val="24"/>
        </w:rPr>
      </w:pPr>
      <w:r w:rsidRPr="00FD75DC">
        <w:rPr>
          <w:rFonts w:cs="Times New Roman"/>
          <w:bCs/>
          <w:i/>
          <w:szCs w:val="24"/>
        </w:rPr>
        <w:t>Ответы сдать в электронном формате до 8.04.2020</w:t>
      </w:r>
      <w:r w:rsidR="00126FA3">
        <w:rPr>
          <w:rFonts w:cs="Times New Roman"/>
          <w:bCs/>
          <w:i/>
          <w:szCs w:val="24"/>
        </w:rPr>
        <w:t xml:space="preserve"> на </w:t>
      </w:r>
      <w:r w:rsidR="00126FA3" w:rsidRPr="00126FA3">
        <w:rPr>
          <w:rFonts w:cs="Times New Roman"/>
          <w:bCs/>
          <w:i/>
          <w:szCs w:val="24"/>
        </w:rPr>
        <w:t>etg19602105@gmail.com</w:t>
      </w:r>
    </w:p>
    <w:p w:rsidR="003C1B01" w:rsidRPr="003C1B01" w:rsidRDefault="003C1B01" w:rsidP="00FD7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color w:val="333333"/>
          <w:szCs w:val="24"/>
          <w:lang w:eastAsia="ru-RU"/>
        </w:rPr>
      </w:pPr>
    </w:p>
    <w:p w:rsidR="002F70AB" w:rsidRPr="00392505" w:rsidRDefault="002F70AB" w:rsidP="00FD75DC">
      <w:pPr>
        <w:jc w:val="both"/>
        <w:rPr>
          <w:rFonts w:cs="Times New Roman"/>
          <w:bCs/>
          <w:i/>
        </w:rPr>
      </w:pPr>
    </w:p>
    <w:p w:rsidR="00407F71" w:rsidRPr="00392505" w:rsidRDefault="00407F71" w:rsidP="00FD75DC">
      <w:pPr>
        <w:jc w:val="both"/>
        <w:rPr>
          <w:rFonts w:cs="Times New Roman"/>
          <w:bCs/>
          <w:i/>
        </w:rPr>
      </w:pPr>
    </w:p>
    <w:p w:rsidR="00407F71" w:rsidRPr="00392505" w:rsidRDefault="00407F71" w:rsidP="00FD75DC">
      <w:pPr>
        <w:jc w:val="both"/>
        <w:rPr>
          <w:rFonts w:cs="Times New Roman"/>
          <w:bCs/>
          <w:i/>
        </w:rPr>
      </w:pPr>
    </w:p>
    <w:sectPr w:rsidR="00407F71" w:rsidRPr="00392505" w:rsidSect="00392505">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559" w:rsidRDefault="00162559" w:rsidP="00DF7909">
      <w:r>
        <w:separator/>
      </w:r>
    </w:p>
  </w:endnote>
  <w:endnote w:type="continuationSeparator" w:id="0">
    <w:p w:rsidR="00162559" w:rsidRDefault="00162559" w:rsidP="00DF7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559" w:rsidRDefault="00162559" w:rsidP="00DF7909">
      <w:r>
        <w:separator/>
      </w:r>
    </w:p>
  </w:footnote>
  <w:footnote w:type="continuationSeparator" w:id="0">
    <w:p w:rsidR="00162559" w:rsidRDefault="00162559" w:rsidP="00DF7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D13"/>
    <w:multiLevelType w:val="hybridMultilevel"/>
    <w:tmpl w:val="B8DC559A"/>
    <w:lvl w:ilvl="0" w:tplc="36D85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E827BC"/>
    <w:multiLevelType w:val="hybridMultilevel"/>
    <w:tmpl w:val="B2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46E43"/>
    <w:multiLevelType w:val="hybridMultilevel"/>
    <w:tmpl w:val="82C4068C"/>
    <w:lvl w:ilvl="0" w:tplc="67025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0A5B93"/>
    <w:multiLevelType w:val="hybridMultilevel"/>
    <w:tmpl w:val="C032B728"/>
    <w:lvl w:ilvl="0" w:tplc="8800DC5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325CB4"/>
    <w:multiLevelType w:val="hybridMultilevel"/>
    <w:tmpl w:val="8678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024FDF"/>
    <w:rsid w:val="00003B52"/>
    <w:rsid w:val="00024FDF"/>
    <w:rsid w:val="00126FA3"/>
    <w:rsid w:val="00162559"/>
    <w:rsid w:val="002F70AB"/>
    <w:rsid w:val="003836AF"/>
    <w:rsid w:val="00392505"/>
    <w:rsid w:val="003C1B01"/>
    <w:rsid w:val="00407F71"/>
    <w:rsid w:val="0046650C"/>
    <w:rsid w:val="00481DDE"/>
    <w:rsid w:val="00612832"/>
    <w:rsid w:val="006B4581"/>
    <w:rsid w:val="006D5DC3"/>
    <w:rsid w:val="006E0D22"/>
    <w:rsid w:val="00744CA0"/>
    <w:rsid w:val="00775022"/>
    <w:rsid w:val="007D077E"/>
    <w:rsid w:val="007D6180"/>
    <w:rsid w:val="00833739"/>
    <w:rsid w:val="009D7AC3"/>
    <w:rsid w:val="00AD3A0A"/>
    <w:rsid w:val="00AF6BDD"/>
    <w:rsid w:val="00CF08A1"/>
    <w:rsid w:val="00DF7909"/>
    <w:rsid w:val="00E174CE"/>
    <w:rsid w:val="00F67112"/>
    <w:rsid w:val="00FD75DC"/>
    <w:rsid w:val="00FF4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DD"/>
    <w:pPr>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paragraph" w:styleId="ab">
    <w:name w:val="List Paragraph"/>
    <w:basedOn w:val="a"/>
    <w:uiPriority w:val="34"/>
    <w:qFormat/>
    <w:rsid w:val="00407F71"/>
    <w:pPr>
      <w:spacing w:after="200" w:line="276" w:lineRule="auto"/>
      <w:ind w:left="720" w:firstLine="0"/>
      <w:contextualSpacing/>
    </w:pPr>
    <w:rPr>
      <w:rFonts w:ascii="Calibri" w:eastAsia="Times New Roman" w:hAnsi="Calibri" w:cs="Times New Roman"/>
      <w:sz w:val="22"/>
      <w:lang w:eastAsia="ru-RU"/>
    </w:rPr>
  </w:style>
  <w:style w:type="table" w:styleId="ac">
    <w:name w:val="Table Grid"/>
    <w:basedOn w:val="a1"/>
    <w:uiPriority w:val="39"/>
    <w:rsid w:val="006D5DC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D5DC3"/>
    <w:pPr>
      <w:ind w:firstLine="0"/>
    </w:pPr>
    <w:rPr>
      <w:rFonts w:ascii="Consolas" w:hAnsi="Consolas"/>
      <w:sz w:val="20"/>
      <w:szCs w:val="20"/>
    </w:rPr>
  </w:style>
  <w:style w:type="character" w:customStyle="1" w:styleId="HTML0">
    <w:name w:val="Стандартный HTML Знак"/>
    <w:basedOn w:val="a0"/>
    <w:link w:val="HTML"/>
    <w:uiPriority w:val="99"/>
    <w:rsid w:val="006D5DC3"/>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su_ksa</cp:lastModifiedBy>
  <cp:revision>3</cp:revision>
  <dcterms:created xsi:type="dcterms:W3CDTF">2020-04-06T10:42:00Z</dcterms:created>
  <dcterms:modified xsi:type="dcterms:W3CDTF">2020-04-06T10:43:00Z</dcterms:modified>
</cp:coreProperties>
</file>